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AECB54" w14:textId="6E87ED09" w:rsidR="007E117C" w:rsidRPr="002107C8" w:rsidRDefault="007F3788" w:rsidP="000E3533">
      <w:r>
        <w:tab/>
      </w:r>
    </w:p>
    <w:tbl>
      <w:tblPr>
        <w:tblW w:w="0" w:type="auto"/>
        <w:tblInd w:w="108" w:type="dxa"/>
        <w:tblLook w:val="04A0" w:firstRow="1" w:lastRow="0" w:firstColumn="1" w:lastColumn="0" w:noHBand="0" w:noVBand="1"/>
      </w:tblPr>
      <w:tblGrid>
        <w:gridCol w:w="4722"/>
        <w:gridCol w:w="4530"/>
      </w:tblGrid>
      <w:tr w:rsidR="007E117C" w:rsidRPr="002107C8" w14:paraId="09837118" w14:textId="77777777" w:rsidTr="00E773FD">
        <w:tc>
          <w:tcPr>
            <w:tcW w:w="4808" w:type="dxa"/>
            <w:hideMark/>
          </w:tcPr>
          <w:p w14:paraId="52BB3C2B" w14:textId="77777777" w:rsidR="007E117C" w:rsidRPr="002107C8" w:rsidRDefault="007E117C" w:rsidP="000E3533">
            <w:pPr>
              <w:pStyle w:val="VSLevel1"/>
              <w:numPr>
                <w:ilvl w:val="0"/>
                <w:numId w:val="0"/>
              </w:numPr>
            </w:pPr>
            <w:r w:rsidRPr="002107C8">
              <w:rPr>
                <w:noProof/>
              </w:rPr>
              <w:drawing>
                <wp:inline distT="0" distB="0" distL="0" distR="0" wp14:anchorId="674F3695" wp14:editId="64EDEB5C">
                  <wp:extent cx="10668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66800" cy="895350"/>
                          </a:xfrm>
                          <a:prstGeom prst="rect">
                            <a:avLst/>
                          </a:prstGeom>
                        </pic:spPr>
                      </pic:pic>
                    </a:graphicData>
                  </a:graphic>
                </wp:inline>
              </w:drawing>
            </w:r>
          </w:p>
        </w:tc>
        <w:tc>
          <w:tcPr>
            <w:tcW w:w="4642" w:type="dxa"/>
            <w:hideMark/>
          </w:tcPr>
          <w:p w14:paraId="7400119D" w14:textId="77777777" w:rsidR="007E117C" w:rsidRPr="002107C8" w:rsidRDefault="007E117C" w:rsidP="000E3533">
            <w:r w:rsidRPr="002107C8">
              <w:t>International Fireproof Technology, Inc.</w:t>
            </w:r>
          </w:p>
          <w:p w14:paraId="41B0A5A0" w14:textId="77777777" w:rsidR="007E117C" w:rsidRPr="002107C8" w:rsidRDefault="007E117C" w:rsidP="000E3533">
            <w:r w:rsidRPr="002107C8">
              <w:t>17528 Von Karman Ave. Irvine, CA 92614</w:t>
            </w:r>
          </w:p>
          <w:p w14:paraId="30CED30D" w14:textId="77777777" w:rsidR="007E117C" w:rsidRPr="002107C8" w:rsidRDefault="007E117C" w:rsidP="000E3533">
            <w:r w:rsidRPr="002107C8">
              <w:t>Office: 949-975-8588</w:t>
            </w:r>
          </w:p>
        </w:tc>
      </w:tr>
    </w:tbl>
    <w:p w14:paraId="12965141" w14:textId="2FD61F87" w:rsidR="007E117C" w:rsidRPr="002107C8" w:rsidRDefault="007E117C" w:rsidP="000E3533">
      <w:pPr>
        <w:pStyle w:val="VSComment"/>
      </w:pPr>
      <w:r w:rsidRPr="002107C8">
        <w:t>IFTI SPEC NOTE: This master specification is written to include SPEC NOTES noted as “</w:t>
      </w:r>
      <w:r w:rsidR="002E655A" w:rsidRPr="002107C8">
        <w:t>IFTI Spec</w:t>
      </w:r>
      <w:r w:rsidRPr="002107C8">
        <w:t xml:space="preserve"> Note” in order to assist designers in their decision-making process.  SPEC NOTES precede the text to which they apply. This section should serve as a guideline only and should be edited by a knowledgeable person to meet the requirements of each specific project.</w:t>
      </w:r>
    </w:p>
    <w:p w14:paraId="2BB7F28C" w14:textId="77777777" w:rsidR="007E117C" w:rsidRPr="002107C8" w:rsidRDefault="007E117C" w:rsidP="000E3533">
      <w:pPr>
        <w:pStyle w:val="VSComment"/>
      </w:pPr>
    </w:p>
    <w:p w14:paraId="4AE0A6B9" w14:textId="77777777" w:rsidR="007E117C" w:rsidRPr="002107C8" w:rsidRDefault="007E117C" w:rsidP="000E3533">
      <w:pPr>
        <w:pStyle w:val="VSComment"/>
      </w:pPr>
      <w:r w:rsidRPr="002107C8">
        <w:t>Text indicated in bold and by square brackets is optional. Make appropriate decisions and delete the optional text as well as the brackets in the final copy of the specification. Delete or hide the SPEC NOTES in the final version of the document.</w:t>
      </w:r>
    </w:p>
    <w:p w14:paraId="2768D416" w14:textId="77777777" w:rsidR="007E117C" w:rsidRPr="002107C8" w:rsidRDefault="007E117C" w:rsidP="000E3533">
      <w:pPr>
        <w:pStyle w:val="VSComment"/>
      </w:pPr>
    </w:p>
    <w:p w14:paraId="7B9D1167" w14:textId="77777777" w:rsidR="007E117C" w:rsidRPr="002107C8" w:rsidRDefault="007E117C" w:rsidP="000E3533">
      <w:pPr>
        <w:pStyle w:val="VSComment"/>
      </w:pPr>
      <w:r w:rsidRPr="002107C8">
        <w:t>This specification section is written to follow the recommendations of the Construction Specifications Institute/Construction Specifications Canada (CSI/CSC) such as MasterFormatTM, SectionFormatTM, and PageFormatTM.  It is also written with metric and imperial units of measurement.</w:t>
      </w:r>
    </w:p>
    <w:p w14:paraId="53B18C36" w14:textId="77777777" w:rsidR="007E117C" w:rsidRPr="002107C8" w:rsidRDefault="007E117C" w:rsidP="000E3533">
      <w:pPr>
        <w:pStyle w:val="VSComment"/>
      </w:pPr>
    </w:p>
    <w:p w14:paraId="5D5CCDC1" w14:textId="77777777" w:rsidR="00C04724" w:rsidRPr="002107C8" w:rsidRDefault="00C04724" w:rsidP="000E3533">
      <w:pPr>
        <w:pStyle w:val="VSComment"/>
      </w:pPr>
    </w:p>
    <w:p w14:paraId="4C4E52A8" w14:textId="77777777" w:rsidR="00C04724" w:rsidRPr="002107C8" w:rsidRDefault="00C04724" w:rsidP="000E3533">
      <w:pPr>
        <w:pStyle w:val="VSComment"/>
      </w:pPr>
      <w:r w:rsidRPr="002107C8">
        <w:t xml:space="preserve">DISCLAIMER: To the best of our knowledge, all technical data contained herein is true and accurate as of the date of issuance and subject to change without prior notice. User must contact IFTI to verify correctness before specifying or ordering. We guarantee our products to conform to the quality control standards established by IFTI. We assume no responsibility for coverage, performance or injuries resulting from use. Liability, if any, is limited to replacement of the product. </w:t>
      </w:r>
    </w:p>
    <w:p w14:paraId="73C5E64C" w14:textId="77777777" w:rsidR="00C04724" w:rsidRPr="002107C8" w:rsidRDefault="00C04724" w:rsidP="000E3533">
      <w:pPr>
        <w:pStyle w:val="VSComment"/>
      </w:pPr>
      <w:r w:rsidRPr="002107C8">
        <w:t>NO OTHER WARRANTY OR GUARANTEE OF ANY KIND IS MADE BY IFTI™ EXPRESSED OR IMPLIED; STATUTORY, BY OPERATION OF LAW, OR OTHERWISE, INCLUDING MERCHANTABILITY AND FITNESS FOR A PARTICULAR PURPOSE.</w:t>
      </w:r>
    </w:p>
    <w:p w14:paraId="0A20E7B3" w14:textId="77777777" w:rsidR="00440643" w:rsidRPr="002107C8" w:rsidRDefault="00440643" w:rsidP="000E3533">
      <w:pPr>
        <w:rPr>
          <w:b/>
        </w:rPr>
      </w:pPr>
      <w:r w:rsidRPr="002107C8">
        <w:br w:type="page"/>
      </w:r>
    </w:p>
    <w:p w14:paraId="2B657BB2" w14:textId="77777777" w:rsidR="00CB20D5" w:rsidRPr="002107C8" w:rsidRDefault="00CB20D5" w:rsidP="000E3533">
      <w:pPr>
        <w:pStyle w:val="VSLevel1"/>
      </w:pPr>
      <w:r w:rsidRPr="002107C8">
        <w:lastRenderedPageBreak/>
        <w:t>GENERAL</w:t>
      </w:r>
    </w:p>
    <w:p w14:paraId="22EAAF24" w14:textId="40BC990C" w:rsidR="00A808EE" w:rsidRPr="002107C8" w:rsidRDefault="009374C5" w:rsidP="00A808EE">
      <w:pPr>
        <w:pStyle w:val="VSComment"/>
      </w:pPr>
      <w:r w:rsidRPr="002107C8">
        <w:t xml:space="preserve">IFTI Spec Note: </w:t>
      </w:r>
      <w:r>
        <w:t>Use the following information as additional wording to Section 07 21 19</w:t>
      </w:r>
      <w:r w:rsidRPr="002107C8">
        <w:t>.</w:t>
      </w:r>
      <w:r>
        <w:t xml:space="preserve"> Use relevant paragraphs as necessary</w:t>
      </w:r>
    </w:p>
    <w:p w14:paraId="6CE62A11" w14:textId="77777777" w:rsidR="00CB20D5" w:rsidRPr="002107C8" w:rsidRDefault="00CB20D5" w:rsidP="000E3533">
      <w:pPr>
        <w:pStyle w:val="VSLevel2"/>
      </w:pPr>
      <w:r w:rsidRPr="002107C8">
        <w:t>SUMMARY</w:t>
      </w:r>
    </w:p>
    <w:p w14:paraId="7F4B5320" w14:textId="77777777" w:rsidR="00E92272" w:rsidRPr="002107C8" w:rsidRDefault="00E92272" w:rsidP="00330170">
      <w:pPr>
        <w:pStyle w:val="VSLevel3"/>
      </w:pPr>
      <w:r w:rsidRPr="002107C8">
        <w:t>S</w:t>
      </w:r>
      <w:r w:rsidR="00CB20D5" w:rsidRPr="002107C8">
        <w:t xml:space="preserve">urface preparation and application of </w:t>
      </w:r>
      <w:r w:rsidR="00673179">
        <w:t>fire-protective</w:t>
      </w:r>
      <w:r w:rsidR="00CB20D5" w:rsidRPr="002107C8">
        <w:t xml:space="preserve"> </w:t>
      </w:r>
      <w:r w:rsidR="007E117C" w:rsidRPr="002107C8">
        <w:t>intumescent thermal barrier coating</w:t>
      </w:r>
      <w:r w:rsidR="00CB20D5" w:rsidRPr="002107C8">
        <w:t xml:space="preserve"> to </w:t>
      </w:r>
      <w:r w:rsidR="007E117C" w:rsidRPr="002107C8">
        <w:t xml:space="preserve">spray-applied polyurethane </w:t>
      </w:r>
      <w:r w:rsidR="00714002" w:rsidRPr="002107C8">
        <w:t>foam insulation</w:t>
      </w:r>
      <w:r w:rsidR="00CB20D5" w:rsidRPr="002107C8">
        <w:t>.</w:t>
      </w:r>
      <w:r w:rsidRPr="002107C8">
        <w:t xml:space="preserve"> </w:t>
      </w:r>
    </w:p>
    <w:p w14:paraId="7281D532" w14:textId="77777777" w:rsidR="00E92272" w:rsidRPr="002107C8" w:rsidRDefault="00E92272" w:rsidP="000E3533">
      <w:pPr>
        <w:pStyle w:val="VSLevel2"/>
      </w:pPr>
      <w:r w:rsidRPr="002107C8">
        <w:t>INFORMATIONAL SUBMITTALS</w:t>
      </w:r>
    </w:p>
    <w:p w14:paraId="79DCD34D" w14:textId="236F528B" w:rsidR="00E92272" w:rsidRPr="002107C8" w:rsidRDefault="0037017A" w:rsidP="000E3533">
      <w:pPr>
        <w:pStyle w:val="VSLevel3"/>
      </w:pPr>
      <w:r>
        <w:t xml:space="preserve">Evaluation </w:t>
      </w:r>
      <w:r w:rsidR="00E92272" w:rsidRPr="002107C8">
        <w:t xml:space="preserve">reports: Submit reports in accordance with </w:t>
      </w:r>
      <w:r w:rsidR="008318E8" w:rsidRPr="008318E8">
        <w:rPr>
          <w:b/>
        </w:rPr>
        <w:t>[</w:t>
      </w:r>
      <w:r w:rsidR="00E92272" w:rsidRPr="008318E8">
        <w:rPr>
          <w:b/>
        </w:rPr>
        <w:t>CCMC#14036-R</w:t>
      </w:r>
      <w:r w:rsidR="008318E8" w:rsidRPr="008318E8">
        <w:rPr>
          <w:b/>
        </w:rPr>
        <w:t>]</w:t>
      </w:r>
      <w:r w:rsidR="008318E8">
        <w:t xml:space="preserve"> or </w:t>
      </w:r>
      <w:r w:rsidR="008318E8" w:rsidRPr="008318E8">
        <w:rPr>
          <w:b/>
        </w:rPr>
        <w:t>[</w:t>
      </w:r>
      <w:r w:rsidR="008318E8" w:rsidRPr="008318E8">
        <w:rPr>
          <w:b/>
          <w:lang w:val="en-CA"/>
        </w:rPr>
        <w:t>ULC ER39793-01]</w:t>
      </w:r>
      <w:r w:rsidR="00E92272" w:rsidRPr="002107C8">
        <w:t xml:space="preserve"> showing compliance with applicable building codes. </w:t>
      </w:r>
    </w:p>
    <w:p w14:paraId="27A31FCB" w14:textId="77777777" w:rsidR="00673179" w:rsidRPr="00673179" w:rsidRDefault="00673179" w:rsidP="00673179">
      <w:pPr>
        <w:pStyle w:val="VSLevel4"/>
      </w:pPr>
      <w:r w:rsidRPr="00673179">
        <w:t>Submit Evaluation report from accredited independent evaluation agency, indicating compliance of intumescent thermal barrier with specifications for specified performance characteristics and physical properties.</w:t>
      </w:r>
    </w:p>
    <w:p w14:paraId="1FAD25ED" w14:textId="77777777" w:rsidR="00CB20D5" w:rsidRPr="002107C8" w:rsidRDefault="00CB20D5" w:rsidP="000E3533">
      <w:pPr>
        <w:pStyle w:val="VSLevel2"/>
      </w:pPr>
      <w:r w:rsidRPr="002107C8">
        <w:t>QUALITY ASSURANCE</w:t>
      </w:r>
    </w:p>
    <w:p w14:paraId="5094B5D6" w14:textId="77777777" w:rsidR="00E92272" w:rsidRPr="002107C8" w:rsidRDefault="00E92272" w:rsidP="000E3533">
      <w:pPr>
        <w:pStyle w:val="VSLevel3"/>
      </w:pPr>
      <w:r w:rsidRPr="002107C8">
        <w:t>Qualifications:</w:t>
      </w:r>
    </w:p>
    <w:p w14:paraId="7410AA2E" w14:textId="1779C756" w:rsidR="00E92272" w:rsidRPr="002107C8" w:rsidRDefault="00E92272" w:rsidP="000E3533">
      <w:pPr>
        <w:pStyle w:val="VSLevel4"/>
      </w:pPr>
      <w:r w:rsidRPr="00342190">
        <w:rPr>
          <w:b/>
        </w:rPr>
        <w:t>[</w:t>
      </w:r>
      <w:r w:rsidR="00D41232">
        <w:rPr>
          <w:b/>
        </w:rPr>
        <w:t xml:space="preserve">Thermal Barrier </w:t>
      </w:r>
      <w:r w:rsidRPr="00342190">
        <w:rPr>
          <w:b/>
        </w:rPr>
        <w:t xml:space="preserve">Installer: </w:t>
      </w:r>
      <w:bookmarkStart w:id="0" w:name="_BR23_00_0_1"/>
      <w:r w:rsidRPr="00342190">
        <w:rPr>
          <w:b/>
        </w:rPr>
        <w:t>company</w:t>
      </w:r>
      <w:bookmarkEnd w:id="0"/>
      <w:r w:rsidRPr="00342190">
        <w:rPr>
          <w:b/>
        </w:rPr>
        <w:t xml:space="preserve"> specializing in </w:t>
      </w:r>
      <w:r w:rsidR="00FB4BD5" w:rsidRPr="00342190">
        <w:rPr>
          <w:b/>
        </w:rPr>
        <w:t>intum</w:t>
      </w:r>
      <w:r w:rsidR="007E0C5D" w:rsidRPr="00342190">
        <w:rPr>
          <w:b/>
        </w:rPr>
        <w:t xml:space="preserve">escent thermal barrier </w:t>
      </w:r>
      <w:r w:rsidRPr="00342190">
        <w:rPr>
          <w:b/>
        </w:rPr>
        <w:t xml:space="preserve">installations </w:t>
      </w:r>
      <w:bookmarkStart w:id="1" w:name="_BR23_02_0_1"/>
      <w:r w:rsidRPr="00342190">
        <w:rPr>
          <w:b/>
        </w:rPr>
        <w:t xml:space="preserve">with </w:t>
      </w:r>
      <w:r w:rsidR="001C516F" w:rsidRPr="00342190">
        <w:rPr>
          <w:b/>
        </w:rPr>
        <w:t>3</w:t>
      </w:r>
      <w:r w:rsidRPr="00342190">
        <w:rPr>
          <w:b/>
        </w:rPr>
        <w:t xml:space="preserve"> years </w:t>
      </w:r>
      <w:bookmarkStart w:id="2" w:name="_BR23_04_0_1"/>
      <w:r w:rsidRPr="00342190">
        <w:rPr>
          <w:b/>
        </w:rPr>
        <w:t>documented</w:t>
      </w:r>
      <w:bookmarkEnd w:id="2"/>
      <w:r w:rsidRPr="00342190">
        <w:rPr>
          <w:b/>
        </w:rPr>
        <w:t xml:space="preserve"> experience</w:t>
      </w:r>
      <w:bookmarkEnd w:id="1"/>
      <w:r w:rsidRPr="00342190">
        <w:rPr>
          <w:b/>
        </w:rPr>
        <w:t xml:space="preserve"> and </w:t>
      </w:r>
      <w:bookmarkStart w:id="3" w:name="_BR23_10_0_1"/>
      <w:r w:rsidRPr="00342190">
        <w:rPr>
          <w:b/>
        </w:rPr>
        <w:t>approved by manufacturer</w:t>
      </w:r>
      <w:bookmarkEnd w:id="3"/>
      <w:r w:rsidRPr="00342190">
        <w:rPr>
          <w:b/>
        </w:rPr>
        <w:t>.]</w:t>
      </w:r>
    </w:p>
    <w:p w14:paraId="6C7503A2" w14:textId="77777777" w:rsidR="00CB20D5" w:rsidRPr="002107C8" w:rsidRDefault="00CB20D5" w:rsidP="000E3533">
      <w:pPr>
        <w:pStyle w:val="VSLevel2"/>
      </w:pPr>
      <w:r w:rsidRPr="002107C8">
        <w:t>DELIVERY, STORAGE, AND HANDLING</w:t>
      </w:r>
    </w:p>
    <w:p w14:paraId="13B871AE" w14:textId="77777777" w:rsidR="00890653" w:rsidRDefault="00890653" w:rsidP="000E3533">
      <w:pPr>
        <w:pStyle w:val="VSLevel3"/>
      </w:pPr>
      <w:r>
        <w:t xml:space="preserve">Thermal Barriers: </w:t>
      </w:r>
    </w:p>
    <w:p w14:paraId="6019489F" w14:textId="745FA135" w:rsidR="00E92272" w:rsidRPr="002107C8" w:rsidRDefault="00E92272" w:rsidP="00890653">
      <w:pPr>
        <w:pStyle w:val="VSLevel4"/>
      </w:pPr>
      <w:r w:rsidRPr="002107C8">
        <w:t xml:space="preserve">Deliver materials to the project in manufacturer's unopened packages, fully identified as to trade name, type and other identifying data. </w:t>
      </w:r>
      <w:r w:rsidR="00890653">
        <w:t xml:space="preserve">Handle and store in accordance with manufacturer’s instructions. </w:t>
      </w:r>
    </w:p>
    <w:p w14:paraId="55CEF956" w14:textId="77777777" w:rsidR="00CB20D5" w:rsidRPr="002107C8" w:rsidRDefault="00CB20D5" w:rsidP="000E3533">
      <w:pPr>
        <w:pStyle w:val="VSLevel1"/>
      </w:pPr>
      <w:r w:rsidRPr="002107C8">
        <w:t>PRODUCTS</w:t>
      </w:r>
    </w:p>
    <w:p w14:paraId="00403FA6" w14:textId="77777777" w:rsidR="00E773FD" w:rsidRPr="002107C8" w:rsidRDefault="00E773FD" w:rsidP="000E3533">
      <w:pPr>
        <w:pStyle w:val="VSLevel2"/>
      </w:pPr>
      <w:r w:rsidRPr="002107C8">
        <w:t>MANUFACTURERS</w:t>
      </w:r>
    </w:p>
    <w:p w14:paraId="5B1E75B1" w14:textId="7681118F" w:rsidR="008266C8" w:rsidRDefault="008266C8" w:rsidP="000E3533">
      <w:pPr>
        <w:pStyle w:val="VSLevel3"/>
      </w:pPr>
      <w:r w:rsidRPr="002107C8">
        <w:t>Thermal Barrier Coating</w:t>
      </w:r>
      <w:r>
        <w:t xml:space="preserve"> Manufacturer:</w:t>
      </w:r>
    </w:p>
    <w:p w14:paraId="3BD680E5" w14:textId="2F7284F7" w:rsidR="00E773FD" w:rsidRPr="002107C8" w:rsidRDefault="00E773FD" w:rsidP="008266C8">
      <w:pPr>
        <w:pStyle w:val="VSLevel4"/>
      </w:pPr>
      <w:r w:rsidRPr="002107C8">
        <w:t xml:space="preserve">International Fireproof Technology Inc; 17528 Von Karman Ave, Irvine, CA 92614, United States Tel: (949) 975-8588 Web: www.painttoprotect.com; as listed in this Specification. </w:t>
      </w:r>
    </w:p>
    <w:p w14:paraId="2F1BB6DF" w14:textId="77777777" w:rsidR="00E773FD" w:rsidRPr="002107C8" w:rsidRDefault="00E773FD" w:rsidP="008266C8">
      <w:pPr>
        <w:pStyle w:val="VSLevel4"/>
      </w:pPr>
      <w:r w:rsidRPr="002107C8">
        <w:t xml:space="preserve">Substitution Limitations: </w:t>
      </w:r>
      <w:r w:rsidRPr="008266C8">
        <w:rPr>
          <w:b/>
        </w:rPr>
        <w:t>[No further substitutions are acceptable.] [Conforming to requirements of Section 01 25 00 - Substitution Procedures]</w:t>
      </w:r>
    </w:p>
    <w:p w14:paraId="6B3CC930" w14:textId="77777777" w:rsidR="00EE1161" w:rsidRPr="002107C8" w:rsidRDefault="00EE1161" w:rsidP="000E3533">
      <w:pPr>
        <w:pStyle w:val="VSLevel2"/>
      </w:pPr>
      <w:r w:rsidRPr="002107C8">
        <w:lastRenderedPageBreak/>
        <w:t>INTUMESCENT THERMAL BARRIER COATING SYSTEM</w:t>
      </w:r>
    </w:p>
    <w:p w14:paraId="11C0B569" w14:textId="77777777" w:rsidR="0099578A" w:rsidRDefault="0099578A" w:rsidP="0099578A">
      <w:pPr>
        <w:pStyle w:val="VSLevel3"/>
      </w:pPr>
      <w:r>
        <w:t xml:space="preserve">Regulatory Requirements: </w:t>
      </w:r>
    </w:p>
    <w:p w14:paraId="741087BF" w14:textId="65E15D2F" w:rsidR="0099578A" w:rsidRPr="002107C8" w:rsidRDefault="0099578A" w:rsidP="0099578A">
      <w:pPr>
        <w:pStyle w:val="VSLevel4"/>
      </w:pPr>
      <w:r w:rsidRPr="002107C8">
        <w:t xml:space="preserve">Products shall meet requirements of municipal, </w:t>
      </w:r>
      <w:r w:rsidRPr="002107C8">
        <w:rPr>
          <w:vanish/>
        </w:rPr>
        <w:t>provincial,</w:t>
      </w:r>
      <w:r w:rsidRPr="002107C8">
        <w:t xml:space="preserve"> or federal authorities having jurisdiction. </w:t>
      </w:r>
    </w:p>
    <w:p w14:paraId="393499BB" w14:textId="77777777" w:rsidR="0099578A" w:rsidRPr="002107C8" w:rsidRDefault="0099578A" w:rsidP="0099578A">
      <w:pPr>
        <w:pStyle w:val="VSLevel4"/>
      </w:pPr>
      <w:r>
        <w:t>Intumescent fire protective coating</w:t>
      </w:r>
      <w:r w:rsidRPr="002107C8">
        <w:t xml:space="preserve"> systems shall comply with the following requirements:</w:t>
      </w:r>
    </w:p>
    <w:p w14:paraId="31FA71C7" w14:textId="77777777" w:rsidR="0099578A" w:rsidRPr="002107C8" w:rsidRDefault="0099578A" w:rsidP="0099578A">
      <w:pPr>
        <w:pStyle w:val="VSLevel5"/>
      </w:pPr>
      <w:r w:rsidRPr="002107C8">
        <w:t>Provide rated systems complying with the following requirements based on tests performed by a qualified testing agency acceptable to authorities having jurisdiction:</w:t>
      </w:r>
    </w:p>
    <w:p w14:paraId="6FEBA6C6" w14:textId="77777777" w:rsidR="0099578A" w:rsidRPr="002107C8" w:rsidRDefault="0099578A" w:rsidP="0099578A">
      <w:pPr>
        <w:pStyle w:val="VSLevel5"/>
      </w:pPr>
      <w:r w:rsidRPr="002107C8">
        <w:t>All systems and products shall bear the classification rating and listing of a qualified testing agency based on designations listed by one of the following:</w:t>
      </w:r>
    </w:p>
    <w:p w14:paraId="3E69DEB5" w14:textId="77777777" w:rsidR="0099578A" w:rsidRPr="002107C8" w:rsidRDefault="0099578A" w:rsidP="0099578A">
      <w:pPr>
        <w:pStyle w:val="VSComment"/>
      </w:pPr>
      <w:r w:rsidRPr="002107C8">
        <w:t>IFTI Spec Note: Retain only subparagraph(s) below that reference the directories of testing agency or agencies approved by authorities having jurisdiction.</w:t>
      </w:r>
    </w:p>
    <w:p w14:paraId="7E91AB6E" w14:textId="77777777" w:rsidR="0099578A" w:rsidRPr="002107C8" w:rsidRDefault="0099578A" w:rsidP="0099578A">
      <w:pPr>
        <w:pStyle w:val="VSLevel6"/>
      </w:pPr>
      <w:r w:rsidRPr="002107C8">
        <w:t xml:space="preserve">CAN/ULC S102 </w:t>
      </w:r>
    </w:p>
    <w:p w14:paraId="356A8775" w14:textId="77777777" w:rsidR="0099578A" w:rsidRPr="002107C8" w:rsidRDefault="0099578A" w:rsidP="0099578A">
      <w:pPr>
        <w:pStyle w:val="VSLevel6"/>
      </w:pPr>
      <w:r w:rsidRPr="002107C8">
        <w:t>CAN/ULC S101</w:t>
      </w:r>
    </w:p>
    <w:p w14:paraId="698C329A" w14:textId="3C7E26F4" w:rsidR="004914DA" w:rsidRPr="002107C8" w:rsidRDefault="004914DA" w:rsidP="0099578A">
      <w:pPr>
        <w:pStyle w:val="VSLevel6"/>
      </w:pPr>
      <w:r>
        <w:t>CAN/ULC S145</w:t>
      </w:r>
    </w:p>
    <w:p w14:paraId="4715999B" w14:textId="062C2460" w:rsidR="0099578A" w:rsidRDefault="0099578A" w:rsidP="0099578A">
      <w:pPr>
        <w:pStyle w:val="VSLevel6"/>
      </w:pPr>
      <w:r w:rsidRPr="002107C8">
        <w:t>CCMC#14036-R</w:t>
      </w:r>
    </w:p>
    <w:p w14:paraId="667C3A4F" w14:textId="5E4144CA" w:rsidR="008318E8" w:rsidRPr="002107C8" w:rsidRDefault="008318E8" w:rsidP="0099578A">
      <w:pPr>
        <w:pStyle w:val="VSLevel6"/>
      </w:pPr>
      <w:r w:rsidRPr="008318E8">
        <w:rPr>
          <w:lang w:val="en-CA"/>
        </w:rPr>
        <w:t>ULC ER39793-01</w:t>
      </w:r>
    </w:p>
    <w:p w14:paraId="4740F182" w14:textId="5A3189AD" w:rsidR="0099578A" w:rsidRDefault="0099578A" w:rsidP="0099578A">
      <w:pPr>
        <w:pStyle w:val="VSLevel3"/>
      </w:pPr>
      <w:r>
        <w:t xml:space="preserve">Design and Performance Requirements: </w:t>
      </w:r>
    </w:p>
    <w:p w14:paraId="298E2107" w14:textId="3876F926" w:rsidR="0099578A" w:rsidRPr="002107C8" w:rsidRDefault="0099578A" w:rsidP="0099578A">
      <w:pPr>
        <w:pStyle w:val="VSLevel4"/>
      </w:pPr>
      <w:r w:rsidRPr="002107C8">
        <w:t>Material Compatibility:</w:t>
      </w:r>
    </w:p>
    <w:p w14:paraId="4C95CA6E" w14:textId="77777777" w:rsidR="0099578A" w:rsidRPr="002107C8" w:rsidRDefault="0099578A" w:rsidP="0099578A">
      <w:pPr>
        <w:pStyle w:val="VSLevel5"/>
      </w:pPr>
      <w:r w:rsidRPr="002107C8">
        <w:t>Provide materials for use within each coating system that are compatible with one another and substrates indicated.</w:t>
      </w:r>
    </w:p>
    <w:p w14:paraId="2983C357" w14:textId="77777777" w:rsidR="0099578A" w:rsidRPr="002107C8" w:rsidRDefault="0099578A" w:rsidP="0099578A">
      <w:pPr>
        <w:pStyle w:val="VSLevel5"/>
      </w:pPr>
      <w:r w:rsidRPr="002107C8">
        <w:t>Apply all products according to spreading rates recommended in writing by intumescent thermal barrier coating manufacturer.</w:t>
      </w:r>
    </w:p>
    <w:p w14:paraId="3EE9B13B" w14:textId="77777777" w:rsidR="0099578A" w:rsidRPr="002107C8" w:rsidRDefault="0099578A" w:rsidP="0099578A">
      <w:pPr>
        <w:pStyle w:val="VSLevel5"/>
      </w:pPr>
      <w:r w:rsidRPr="002107C8">
        <w:t xml:space="preserve">Comply with requirements for </w:t>
      </w:r>
      <w:r>
        <w:t>fire-protective</w:t>
      </w:r>
      <w:r w:rsidRPr="002107C8">
        <w:t xml:space="preserve"> coating classification and surface-burning characteristics indicated.</w:t>
      </w:r>
    </w:p>
    <w:p w14:paraId="2640E8FF" w14:textId="77777777" w:rsidR="0099578A" w:rsidRPr="002107C8" w:rsidRDefault="0099578A" w:rsidP="0099578A">
      <w:pPr>
        <w:pStyle w:val="VSLevel4"/>
      </w:pPr>
      <w:r w:rsidRPr="002107C8">
        <w:t>VOC Content:  Products shall comply with VOC limits of authorities having jurisdiction.</w:t>
      </w:r>
    </w:p>
    <w:p w14:paraId="7202B705" w14:textId="2F8F624F" w:rsidR="006307F1" w:rsidRPr="00CF0567" w:rsidRDefault="006307F1" w:rsidP="006307F1">
      <w:pPr>
        <w:pStyle w:val="VSLevel3"/>
      </w:pPr>
      <w:r w:rsidRPr="00CF0567">
        <w:t>Bonding Primer (required): Waterborne, acrylic emulsion, adhesion-promoting bonding primer recommended in writing by manufacturer</w:t>
      </w:r>
      <w:r w:rsidR="002267FE">
        <w:t>.</w:t>
      </w:r>
    </w:p>
    <w:p w14:paraId="6D343F23" w14:textId="77777777" w:rsidR="006307F1" w:rsidRDefault="006307F1" w:rsidP="006307F1">
      <w:pPr>
        <w:pStyle w:val="VSLevel4"/>
      </w:pPr>
      <w:bookmarkStart w:id="4" w:name="_Hlk65579401"/>
      <w:r w:rsidRPr="00CF0567">
        <w:t>Application thickness (</w:t>
      </w:r>
      <w:r>
        <w:t>D</w:t>
      </w:r>
      <w:r w:rsidRPr="00CF0567">
        <w:t xml:space="preserve">FT): </w:t>
      </w:r>
    </w:p>
    <w:p w14:paraId="08671987" w14:textId="77777777" w:rsidR="006307F1" w:rsidRPr="00CF0567" w:rsidRDefault="006307F1" w:rsidP="006307F1">
      <w:pPr>
        <w:pStyle w:val="VSLevel5"/>
      </w:pPr>
      <w:r>
        <w:t xml:space="preserve">Prime Coat: 2 – 5 mils dft. </w:t>
      </w:r>
      <w:r w:rsidRPr="00CF0567">
        <w:t xml:space="preserve"> </w:t>
      </w:r>
    </w:p>
    <w:p w14:paraId="764B1499" w14:textId="77777777" w:rsidR="006307F1" w:rsidRDefault="006307F1" w:rsidP="006307F1">
      <w:pPr>
        <w:pStyle w:val="VSLevel4"/>
      </w:pPr>
      <w:r w:rsidRPr="00CF0567">
        <w:t xml:space="preserve">Acceptable product: </w:t>
      </w:r>
    </w:p>
    <w:p w14:paraId="2B7FF6C4" w14:textId="1D95BA26" w:rsidR="0002597E" w:rsidRDefault="0002597E" w:rsidP="006307F1">
      <w:pPr>
        <w:pStyle w:val="VSLevel5"/>
      </w:pPr>
      <w:r>
        <w:t xml:space="preserve">Dulux Gripper 6000A Universal Primer </w:t>
      </w:r>
    </w:p>
    <w:p w14:paraId="39623981" w14:textId="4820C059" w:rsidR="006307F1" w:rsidRDefault="006307F1" w:rsidP="006307F1">
      <w:pPr>
        <w:pStyle w:val="VSLevel5"/>
      </w:pPr>
      <w:r>
        <w:t xml:space="preserve">Sherwin Williams </w:t>
      </w:r>
      <w:r w:rsidRPr="00CF0567">
        <w:t>DTM Bonding Primer</w:t>
      </w:r>
    </w:p>
    <w:p w14:paraId="0844D086" w14:textId="77777777" w:rsidR="006307F1" w:rsidRDefault="006307F1" w:rsidP="006307F1">
      <w:pPr>
        <w:pStyle w:val="VSLevel5"/>
      </w:pPr>
      <w:r>
        <w:t xml:space="preserve">Sherwin Williams Extreme Bond Primer </w:t>
      </w:r>
    </w:p>
    <w:p w14:paraId="5300632B" w14:textId="77777777" w:rsidR="006307F1" w:rsidRDefault="006307F1" w:rsidP="006307F1">
      <w:pPr>
        <w:pStyle w:val="VSLevel5"/>
      </w:pPr>
      <w:r>
        <w:t xml:space="preserve">Zinsser Bondz Primer </w:t>
      </w:r>
    </w:p>
    <w:p w14:paraId="50E95531" w14:textId="77777777" w:rsidR="006307F1" w:rsidRDefault="006307F1" w:rsidP="006307F1">
      <w:pPr>
        <w:pStyle w:val="VSLevel5"/>
      </w:pPr>
      <w:r>
        <w:t xml:space="preserve">General Coatings Mfg. Corp. Ultra Bond 16 </w:t>
      </w:r>
    </w:p>
    <w:p w14:paraId="22761A36" w14:textId="77777777" w:rsidR="006307F1" w:rsidRPr="00CF0567" w:rsidRDefault="006307F1" w:rsidP="006307F1">
      <w:pPr>
        <w:pStyle w:val="VSLevel5"/>
      </w:pPr>
      <w:r>
        <w:t>A</w:t>
      </w:r>
      <w:r w:rsidRPr="00CF0567">
        <w:t>pproved equivalent recommended in writing by intumescent thermal barrier manufacturer.</w:t>
      </w:r>
    </w:p>
    <w:bookmarkEnd w:id="4"/>
    <w:p w14:paraId="7BC6933E" w14:textId="77777777" w:rsidR="006307F1" w:rsidRPr="00CF0567" w:rsidRDefault="006307F1" w:rsidP="006307F1">
      <w:pPr>
        <w:pStyle w:val="VSLevel3"/>
      </w:pPr>
      <w:r>
        <w:t xml:space="preserve">Fire-protective </w:t>
      </w:r>
      <w:r w:rsidRPr="00CF0567">
        <w:t xml:space="preserve">Intumescent Thermal Barrier Coating:  </w:t>
      </w:r>
    </w:p>
    <w:p w14:paraId="0C0BABBC" w14:textId="77777777" w:rsidR="006307F1" w:rsidRPr="00CF0567" w:rsidRDefault="006307F1" w:rsidP="006307F1">
      <w:pPr>
        <w:pStyle w:val="VSLevel4"/>
      </w:pPr>
      <w:r w:rsidRPr="00CF0567">
        <w:lastRenderedPageBreak/>
        <w:t xml:space="preserve">Protective coating with following characteristics, specifically formulated for application over polyurethane foam plastics and compatible with insulation: </w:t>
      </w:r>
    </w:p>
    <w:p w14:paraId="36C808AA" w14:textId="77777777" w:rsidR="006307F1" w:rsidRDefault="006307F1" w:rsidP="006307F1">
      <w:pPr>
        <w:pStyle w:val="VSLevel5"/>
      </w:pPr>
      <w:r w:rsidRPr="00CF0567">
        <w:t>Finish: Flat</w:t>
      </w:r>
    </w:p>
    <w:p w14:paraId="33013288" w14:textId="77777777" w:rsidR="006307F1" w:rsidRPr="00CF0567" w:rsidRDefault="006307F1" w:rsidP="006307F1">
      <w:pPr>
        <w:pStyle w:val="VSLevel5"/>
      </w:pPr>
      <w:r w:rsidRPr="00CF0567">
        <w:t xml:space="preserve">Color: </w:t>
      </w:r>
      <w:r w:rsidRPr="00EF4330">
        <w:t>[Ice Grey]</w:t>
      </w:r>
      <w:r w:rsidRPr="00CF0567">
        <w:t xml:space="preserve"> </w:t>
      </w:r>
      <w:r w:rsidRPr="00EF4330">
        <w:t>[White]</w:t>
      </w:r>
      <w:r w:rsidRPr="00CF0567">
        <w:t xml:space="preserve"> </w:t>
      </w:r>
      <w:r w:rsidRPr="00EF4330">
        <w:t>[Dark Grey] [</w:t>
      </w:r>
      <w:r>
        <w:t>Charcoal Black</w:t>
      </w:r>
      <w:r w:rsidRPr="00EF4330">
        <w:t xml:space="preserve">] </w:t>
      </w:r>
    </w:p>
    <w:p w14:paraId="4FFC5DE7" w14:textId="77777777" w:rsidR="006307F1" w:rsidRPr="00CF0567" w:rsidRDefault="006307F1" w:rsidP="006307F1">
      <w:pPr>
        <w:pStyle w:val="VSLevel5"/>
      </w:pPr>
      <w:r w:rsidRPr="00CF0567">
        <w:t xml:space="preserve">VOC Content: </w:t>
      </w:r>
      <w:r>
        <w:t xml:space="preserve">19 </w:t>
      </w:r>
      <w:r w:rsidRPr="00CF0567">
        <w:t>g/L</w:t>
      </w:r>
      <w:r>
        <w:t xml:space="preserve"> less water as per EPA 24</w:t>
      </w:r>
    </w:p>
    <w:p w14:paraId="1FAB403C" w14:textId="77777777" w:rsidR="006307F1" w:rsidRPr="00CF0567" w:rsidRDefault="006307F1" w:rsidP="006307F1">
      <w:pPr>
        <w:pStyle w:val="VSLevel5"/>
      </w:pPr>
      <w:r w:rsidRPr="00CF0567">
        <w:t>Shore D Hardness (before topcoat and finish coat are applied): 40.</w:t>
      </w:r>
    </w:p>
    <w:p w14:paraId="07CC050F" w14:textId="77777777" w:rsidR="006307F1" w:rsidRPr="00CF0567" w:rsidRDefault="006307F1" w:rsidP="006307F1">
      <w:pPr>
        <w:pStyle w:val="VSLevel5"/>
      </w:pPr>
      <w:r w:rsidRPr="00CF0567">
        <w:t>Solids by Volume: 67%</w:t>
      </w:r>
    </w:p>
    <w:p w14:paraId="38EAB9F6" w14:textId="77777777" w:rsidR="006307F1" w:rsidRPr="00CF0567" w:rsidRDefault="006307F1" w:rsidP="006307F1">
      <w:pPr>
        <w:pStyle w:val="VSLevel5"/>
      </w:pPr>
      <w:r w:rsidRPr="00CF0567">
        <w:t>Specific Gravity: 1.30 +/- 0.05 g/cc</w:t>
      </w:r>
    </w:p>
    <w:p w14:paraId="1FECDDF9" w14:textId="77777777" w:rsidR="006307F1" w:rsidRPr="00CF0567" w:rsidRDefault="006307F1" w:rsidP="006307F1">
      <w:pPr>
        <w:pStyle w:val="VSLevel5"/>
      </w:pPr>
      <w:r w:rsidRPr="00CF0567">
        <w:t>Drying Time @ 25 deg C (77 deg F) and 50% R.H:</w:t>
      </w:r>
    </w:p>
    <w:p w14:paraId="5D0C577F" w14:textId="77777777" w:rsidR="006307F1" w:rsidRPr="00CF0567" w:rsidRDefault="006307F1" w:rsidP="006307F1">
      <w:pPr>
        <w:pStyle w:val="VSLevel6"/>
      </w:pPr>
      <w:r w:rsidRPr="00CF0567">
        <w:t>To touch: 1-2 hours</w:t>
      </w:r>
    </w:p>
    <w:p w14:paraId="3D858C43" w14:textId="77777777" w:rsidR="006307F1" w:rsidRPr="00CF0567" w:rsidRDefault="006307F1" w:rsidP="006307F1">
      <w:pPr>
        <w:pStyle w:val="VSLevel6"/>
      </w:pPr>
      <w:r w:rsidRPr="00CF0567">
        <w:t>To recoat (if required): 2-4 hours</w:t>
      </w:r>
    </w:p>
    <w:p w14:paraId="4762BA1C" w14:textId="77777777" w:rsidR="006307F1" w:rsidRPr="00CF0567" w:rsidRDefault="006307F1" w:rsidP="006307F1">
      <w:pPr>
        <w:pStyle w:val="VSLevel5"/>
      </w:pPr>
      <w:r w:rsidRPr="00CF0567">
        <w:t>Flashpoint: None</w:t>
      </w:r>
    </w:p>
    <w:p w14:paraId="318AA0DC" w14:textId="77777777" w:rsidR="006307F1" w:rsidRPr="00CF0567" w:rsidRDefault="006307F1" w:rsidP="006307F1">
      <w:pPr>
        <w:pStyle w:val="VSLevel5"/>
      </w:pPr>
      <w:r w:rsidRPr="00CF0567">
        <w:t>Reducing or Cleaning: Water</w:t>
      </w:r>
    </w:p>
    <w:p w14:paraId="123ABF05" w14:textId="60380126" w:rsidR="00C00C63" w:rsidRPr="00C00C63" w:rsidRDefault="00C00C63" w:rsidP="00C00C63">
      <w:pPr>
        <w:pStyle w:val="VSLevel4"/>
      </w:pPr>
      <w:r w:rsidRPr="00C00C63">
        <w:t>Application thickness (DFT):</w:t>
      </w:r>
      <w:r>
        <w:t xml:space="preserve"> </w:t>
      </w:r>
      <w:r w:rsidR="00B07D63" w:rsidRPr="006946A8">
        <w:rPr>
          <w:b/>
          <w:sz w:val="19"/>
          <w:szCs w:val="19"/>
        </w:rPr>
        <w:t>Check appropriate test or evaluation report for required</w:t>
      </w:r>
      <w:r w:rsidR="00B07D63" w:rsidRPr="006946A8">
        <w:rPr>
          <w:b/>
          <w:spacing w:val="-1"/>
          <w:sz w:val="19"/>
          <w:szCs w:val="19"/>
        </w:rPr>
        <w:t xml:space="preserve"> </w:t>
      </w:r>
      <w:r w:rsidR="00B07D63" w:rsidRPr="006946A8">
        <w:rPr>
          <w:b/>
          <w:sz w:val="19"/>
          <w:szCs w:val="19"/>
        </w:rPr>
        <w:t>wet film thickness</w:t>
      </w:r>
      <w:r w:rsidR="00B07D63" w:rsidRPr="006946A8">
        <w:rPr>
          <w:b/>
          <w:spacing w:val="-1"/>
          <w:sz w:val="19"/>
          <w:szCs w:val="19"/>
        </w:rPr>
        <w:t xml:space="preserve"> </w:t>
      </w:r>
      <w:r w:rsidR="00B07D63" w:rsidRPr="006946A8">
        <w:rPr>
          <w:b/>
          <w:sz w:val="19"/>
          <w:szCs w:val="19"/>
        </w:rPr>
        <w:t>(WFT) and gallon per square</w:t>
      </w:r>
      <w:r w:rsidR="00B07D63" w:rsidRPr="006946A8">
        <w:rPr>
          <w:b/>
          <w:spacing w:val="-2"/>
          <w:sz w:val="19"/>
          <w:szCs w:val="19"/>
        </w:rPr>
        <w:t xml:space="preserve"> </w:t>
      </w:r>
      <w:r w:rsidR="00B07D63" w:rsidRPr="006946A8">
        <w:rPr>
          <w:b/>
          <w:sz w:val="19"/>
          <w:szCs w:val="19"/>
        </w:rPr>
        <w:t>coverage required</w:t>
      </w:r>
      <w:r w:rsidR="00B07D63" w:rsidRPr="006946A8">
        <w:rPr>
          <w:b/>
          <w:spacing w:val="-2"/>
          <w:sz w:val="19"/>
          <w:szCs w:val="19"/>
        </w:rPr>
        <w:t xml:space="preserve"> </w:t>
      </w:r>
      <w:r w:rsidR="00B07D63" w:rsidRPr="006946A8">
        <w:rPr>
          <w:b/>
          <w:sz w:val="19"/>
          <w:szCs w:val="19"/>
        </w:rPr>
        <w:t>to meet the specified rating.</w:t>
      </w:r>
      <w:r w:rsidR="00B07D63">
        <w:rPr>
          <w:b/>
          <w:sz w:val="19"/>
          <w:szCs w:val="19"/>
        </w:rPr>
        <w:t xml:space="preserve"> </w:t>
      </w:r>
      <w:r>
        <w:t>Any single coat not to exceed 24 mils Wet Film</w:t>
      </w:r>
    </w:p>
    <w:p w14:paraId="635485D6" w14:textId="18F0188B" w:rsidR="00C00C63" w:rsidRDefault="00C00C63" w:rsidP="00C00C63">
      <w:pPr>
        <w:pStyle w:val="VSLevel5"/>
      </w:pPr>
      <w:r>
        <w:t>Combustible Construction: One Coat 13 -14 mils DFT</w:t>
      </w:r>
    </w:p>
    <w:p w14:paraId="5FC985BF" w14:textId="09E25BBC" w:rsidR="00C00C63" w:rsidRDefault="00C00C63" w:rsidP="00C00C63">
      <w:pPr>
        <w:pStyle w:val="VSLevel5"/>
      </w:pPr>
      <w:r>
        <w:t>Non-Combustible Construction: One or Two Coats for a total of 16 mils DFT</w:t>
      </w:r>
    </w:p>
    <w:p w14:paraId="37C56453" w14:textId="393F8597" w:rsidR="00C00C63" w:rsidRDefault="00C00C63" w:rsidP="00C00C63">
      <w:pPr>
        <w:pStyle w:val="VSLevel5"/>
      </w:pPr>
      <w:r>
        <w:t>ULC S-101 60 minute rating: Total 22 mils DFT applied in two coats</w:t>
      </w:r>
    </w:p>
    <w:p w14:paraId="6A308CA8" w14:textId="5BD93B50" w:rsidR="00C00C63" w:rsidRDefault="00C00C63" w:rsidP="00C00C63">
      <w:pPr>
        <w:pStyle w:val="VSLevel6"/>
      </w:pPr>
      <w:r>
        <w:t>First Coat 11 – 12 mils DFT</w:t>
      </w:r>
    </w:p>
    <w:p w14:paraId="50A7B024" w14:textId="79E45AC7" w:rsidR="00C00C63" w:rsidRDefault="00C00C63" w:rsidP="00C00C63">
      <w:pPr>
        <w:pStyle w:val="VSLevel6"/>
      </w:pPr>
      <w:r>
        <w:t>Second Coat 11- 12 mils DFT</w:t>
      </w:r>
    </w:p>
    <w:p w14:paraId="2E49E5D9" w14:textId="74EA809A" w:rsidR="006307F1" w:rsidRPr="00CF0567" w:rsidRDefault="006307F1" w:rsidP="006307F1">
      <w:pPr>
        <w:pStyle w:val="VSLevel4"/>
      </w:pPr>
      <w:r w:rsidRPr="00CF0567">
        <w:t>Acceptable Product: “DC315” by International Fireproof Technology Inc.</w:t>
      </w:r>
    </w:p>
    <w:p w14:paraId="634A8E08" w14:textId="77777777" w:rsidR="006307F1" w:rsidRPr="00CF0567" w:rsidRDefault="006307F1" w:rsidP="006307F1">
      <w:pPr>
        <w:pStyle w:val="VSLevel3"/>
      </w:pPr>
      <w:r w:rsidRPr="00CF0567">
        <w:t>Decorative</w:t>
      </w:r>
      <w:r w:rsidRPr="00CF0567">
        <w:rPr>
          <w:lang w:val="en-CA"/>
        </w:rPr>
        <w:t xml:space="preserve"> Topcoat</w:t>
      </w:r>
      <w:r>
        <w:rPr>
          <w:lang w:val="en-CA"/>
        </w:rPr>
        <w:t xml:space="preserve"> </w:t>
      </w:r>
      <w:r>
        <w:t>(where desired)</w:t>
      </w:r>
    </w:p>
    <w:p w14:paraId="3E37BFAB" w14:textId="77777777" w:rsidR="006307F1" w:rsidRPr="00CF0567" w:rsidRDefault="006307F1" w:rsidP="006307F1">
      <w:pPr>
        <w:pStyle w:val="VSLevel4"/>
      </w:pPr>
      <w:r w:rsidRPr="00CF0567">
        <w:t>Interior conditioned spaces: Water based latex-based paint recommended in writing by manufacturer compatible with substrate and other materials indicated.</w:t>
      </w:r>
    </w:p>
    <w:p w14:paraId="7BC0D923" w14:textId="77777777" w:rsidR="006307F1" w:rsidRDefault="006307F1" w:rsidP="006307F1">
      <w:pPr>
        <w:pStyle w:val="VSLevel5"/>
      </w:pPr>
      <w:bookmarkStart w:id="5" w:name="_Hlk163197204"/>
      <w:bookmarkStart w:id="6" w:name="_Hlk65585563"/>
      <w:r w:rsidRPr="00CF0567">
        <w:t>Application thickness (</w:t>
      </w:r>
      <w:r>
        <w:t>D</w:t>
      </w:r>
      <w:r w:rsidRPr="00CF0567">
        <w:t xml:space="preserve">FT): </w:t>
      </w:r>
    </w:p>
    <w:bookmarkEnd w:id="5"/>
    <w:p w14:paraId="305701A3" w14:textId="77777777" w:rsidR="006307F1" w:rsidRDefault="006307F1" w:rsidP="006307F1">
      <w:pPr>
        <w:pStyle w:val="VSLevel6"/>
      </w:pPr>
      <w:r>
        <w:t>First Coat: 1.8 – 2.4 mils dft</w:t>
      </w:r>
    </w:p>
    <w:p w14:paraId="14E68FAD" w14:textId="77777777" w:rsidR="006307F1" w:rsidRPr="00CF0567" w:rsidRDefault="006307F1" w:rsidP="006307F1">
      <w:pPr>
        <w:pStyle w:val="VSLevel6"/>
      </w:pPr>
      <w:r>
        <w:t>Second Coat: 1.8 – 2.4 mils dft</w:t>
      </w:r>
      <w:r w:rsidRPr="00CF0567">
        <w:t xml:space="preserve">. </w:t>
      </w:r>
    </w:p>
    <w:bookmarkEnd w:id="6"/>
    <w:p w14:paraId="6C22A1EF" w14:textId="77777777" w:rsidR="006307F1" w:rsidRDefault="006307F1" w:rsidP="006307F1">
      <w:pPr>
        <w:pStyle w:val="VSLevel5"/>
      </w:pPr>
      <w:r w:rsidRPr="00CF0567">
        <w:t xml:space="preserve">Acceptable product: </w:t>
      </w:r>
    </w:p>
    <w:p w14:paraId="68C39D1E" w14:textId="426131E4" w:rsidR="007F3788" w:rsidRPr="00B127BD" w:rsidRDefault="007F3788" w:rsidP="006307F1">
      <w:pPr>
        <w:pStyle w:val="VSLevel6"/>
      </w:pPr>
      <w:r w:rsidRPr="00B127BD">
        <w:t xml:space="preserve">Dulux Ultra flat, eggshell, </w:t>
      </w:r>
      <w:r w:rsidR="00B127BD" w:rsidRPr="00B127BD">
        <w:t>pearl,</w:t>
      </w:r>
      <w:r w:rsidRPr="00B127BD">
        <w:t xml:space="preserve"> and </w:t>
      </w:r>
      <w:r w:rsidR="00B127BD" w:rsidRPr="00B127BD">
        <w:t>semi-gloss</w:t>
      </w:r>
    </w:p>
    <w:p w14:paraId="1B75B4C7" w14:textId="77777777" w:rsidR="007F3788" w:rsidRPr="00B127BD" w:rsidRDefault="007F3788" w:rsidP="006307F1">
      <w:pPr>
        <w:pStyle w:val="VSLevel6"/>
      </w:pPr>
      <w:r w:rsidRPr="00B127BD">
        <w:t xml:space="preserve">Dulux Spraymaster Waterbased Dryfall </w:t>
      </w:r>
    </w:p>
    <w:p w14:paraId="07AB2F9C" w14:textId="65918A5B" w:rsidR="006307F1" w:rsidRDefault="006307F1" w:rsidP="006307F1">
      <w:pPr>
        <w:pStyle w:val="VSLevel6"/>
      </w:pPr>
      <w:r>
        <w:t xml:space="preserve">Sherwin Williams </w:t>
      </w:r>
      <w:bookmarkStart w:id="7" w:name="_Hlk65585596"/>
      <w:r>
        <w:t>ProMar 200 0 VOC</w:t>
      </w:r>
      <w:bookmarkEnd w:id="7"/>
      <w:r>
        <w:t xml:space="preserve"> Flat, EgShel, Semi-Gloss</w:t>
      </w:r>
    </w:p>
    <w:p w14:paraId="4D4E28CC" w14:textId="77777777" w:rsidR="006307F1" w:rsidRDefault="006307F1" w:rsidP="006307F1">
      <w:pPr>
        <w:pStyle w:val="VSLevel6"/>
      </w:pPr>
      <w:r>
        <w:t xml:space="preserve">Sherwin Williams </w:t>
      </w:r>
      <w:bookmarkStart w:id="8" w:name="_Hlk65585621"/>
      <w:r>
        <w:t>Pro Industrial Dryfall</w:t>
      </w:r>
    </w:p>
    <w:bookmarkEnd w:id="8"/>
    <w:p w14:paraId="4A7FEBA2" w14:textId="77777777" w:rsidR="006307F1" w:rsidRPr="00CF0567" w:rsidRDefault="006307F1" w:rsidP="006307F1">
      <w:pPr>
        <w:pStyle w:val="VSLevel6"/>
      </w:pPr>
      <w:r>
        <w:t>A</w:t>
      </w:r>
      <w:r w:rsidRPr="00CF0567">
        <w:t>pproved equivalent recommended in writing by intumescent thermal barrier manufacturer.</w:t>
      </w:r>
    </w:p>
    <w:p w14:paraId="527229B6" w14:textId="77777777" w:rsidR="006307F1" w:rsidRPr="00CF0567" w:rsidRDefault="006307F1" w:rsidP="006307F1">
      <w:pPr>
        <w:pStyle w:val="VSLevel3"/>
      </w:pPr>
      <w:r w:rsidRPr="00CF0567">
        <w:rPr>
          <w:lang w:val="en-CA"/>
        </w:rPr>
        <w:t xml:space="preserve">Protective </w:t>
      </w:r>
      <w:r w:rsidRPr="00CF0567">
        <w:t>Topcoat:</w:t>
      </w:r>
      <w:r>
        <w:t xml:space="preserve"> (where required)*</w:t>
      </w:r>
    </w:p>
    <w:p w14:paraId="00B70932" w14:textId="77777777" w:rsidR="006307F1" w:rsidRPr="00CF0567" w:rsidRDefault="006307F1" w:rsidP="006307F1">
      <w:pPr>
        <w:pStyle w:val="VSLevel4"/>
      </w:pPr>
      <w:bookmarkStart w:id="9" w:name="_Hlk524089277"/>
      <w:bookmarkStart w:id="10" w:name="_Hlk65585750"/>
      <w:r w:rsidRPr="00CF0567">
        <w:t xml:space="preserve">Interior unconditioned spaces subject </w:t>
      </w:r>
      <w:bookmarkEnd w:id="9"/>
      <w:r w:rsidRPr="00CF0567">
        <w:t xml:space="preserve">to </w:t>
      </w:r>
      <w:r>
        <w:t>humidity</w:t>
      </w:r>
      <w:r w:rsidRPr="00CF0567">
        <w:t>, condensation or at</w:t>
      </w:r>
      <w:r>
        <w:t xml:space="preserve"> </w:t>
      </w:r>
      <w:r w:rsidRPr="00CF0567">
        <w:t>risk of direct contact with moisture: exterior/interior, VOC compliant, protective topcoat.</w:t>
      </w:r>
    </w:p>
    <w:p w14:paraId="08E86556" w14:textId="77777777" w:rsidR="006307F1" w:rsidRDefault="006307F1" w:rsidP="006307F1">
      <w:pPr>
        <w:pStyle w:val="VSLevel5"/>
      </w:pPr>
      <w:r w:rsidRPr="00CF0567">
        <w:t>Application thickness (</w:t>
      </w:r>
      <w:r>
        <w:t>D</w:t>
      </w:r>
      <w:r w:rsidRPr="00CF0567">
        <w:t xml:space="preserve">FT): </w:t>
      </w:r>
    </w:p>
    <w:p w14:paraId="56844120" w14:textId="77777777" w:rsidR="006307F1" w:rsidRDefault="006307F1" w:rsidP="006307F1">
      <w:pPr>
        <w:pStyle w:val="VSLevel6"/>
      </w:pPr>
      <w:r>
        <w:t>First Coat: 2 – 4 mils dft.</w:t>
      </w:r>
    </w:p>
    <w:p w14:paraId="2AC34666" w14:textId="77777777" w:rsidR="006307F1" w:rsidRPr="00CF0567" w:rsidRDefault="006307F1" w:rsidP="006307F1">
      <w:pPr>
        <w:pStyle w:val="VSLevel6"/>
      </w:pPr>
      <w:r>
        <w:t>Second Coat: 2–- 4 mils dft.</w:t>
      </w:r>
      <w:r w:rsidRPr="00CF0567">
        <w:t xml:space="preserve"> </w:t>
      </w:r>
    </w:p>
    <w:p w14:paraId="20708A14" w14:textId="77777777" w:rsidR="006307F1" w:rsidRDefault="006307F1" w:rsidP="006307F1">
      <w:pPr>
        <w:pStyle w:val="VSLevel5"/>
      </w:pPr>
      <w:r w:rsidRPr="00CF0567">
        <w:lastRenderedPageBreak/>
        <w:t xml:space="preserve">Acceptable Product: </w:t>
      </w:r>
    </w:p>
    <w:p w14:paraId="2B6EBF10" w14:textId="3522DAB0" w:rsidR="007F3788" w:rsidRPr="00B127BD" w:rsidRDefault="00B127BD" w:rsidP="006307F1">
      <w:pPr>
        <w:pStyle w:val="VSLevel6"/>
      </w:pPr>
      <w:r w:rsidRPr="00B127BD">
        <w:t>PPG</w:t>
      </w:r>
      <w:r w:rsidR="00EF0EAD" w:rsidRPr="00B127BD">
        <w:t xml:space="preserve"> </w:t>
      </w:r>
      <w:r w:rsidR="007F3788" w:rsidRPr="00B127BD">
        <w:t>PittTech Plus</w:t>
      </w:r>
      <w:r w:rsidR="00EF0EAD" w:rsidRPr="00B127BD">
        <w:t>, Single Component, Enamel</w:t>
      </w:r>
    </w:p>
    <w:p w14:paraId="0A82F4FE" w14:textId="57FB9057" w:rsidR="007F3788" w:rsidRPr="00B127BD" w:rsidRDefault="00B127BD" w:rsidP="006307F1">
      <w:pPr>
        <w:pStyle w:val="VSLevel6"/>
      </w:pPr>
      <w:r w:rsidRPr="00B127BD">
        <w:t>PPG</w:t>
      </w:r>
      <w:r w:rsidR="00EF0EAD" w:rsidRPr="00B127BD">
        <w:t xml:space="preserve"> </w:t>
      </w:r>
      <w:r w:rsidR="007F3788" w:rsidRPr="00B127BD">
        <w:t>Aquapon WB, Tow Component, Water-Borne Epoxy</w:t>
      </w:r>
    </w:p>
    <w:p w14:paraId="186DDEA2" w14:textId="2CB4B41E" w:rsidR="006307F1" w:rsidRDefault="006307F1" w:rsidP="006307F1">
      <w:pPr>
        <w:pStyle w:val="VSLevel6"/>
      </w:pPr>
      <w:r>
        <w:t>Sherwin Williams Pro Industrial Acrylic</w:t>
      </w:r>
    </w:p>
    <w:p w14:paraId="4A02BDA0" w14:textId="77777777" w:rsidR="006307F1" w:rsidRDefault="006307F1" w:rsidP="006307F1">
      <w:pPr>
        <w:pStyle w:val="VSLevel6"/>
      </w:pPr>
      <w:r>
        <w:t xml:space="preserve">Sherwin Williams Sher-Cryl HPA </w:t>
      </w:r>
    </w:p>
    <w:p w14:paraId="6631759E" w14:textId="77777777" w:rsidR="006307F1" w:rsidRDefault="006307F1" w:rsidP="006307F1">
      <w:pPr>
        <w:pStyle w:val="VSLevel6"/>
      </w:pPr>
      <w:r>
        <w:t>Sherwin Williams SteelMaster 9500</w:t>
      </w:r>
    </w:p>
    <w:p w14:paraId="127A2E14" w14:textId="77777777" w:rsidR="006307F1" w:rsidRDefault="006307F1" w:rsidP="006307F1">
      <w:pPr>
        <w:pStyle w:val="VSLevel6"/>
      </w:pPr>
      <w:r>
        <w:t>A</w:t>
      </w:r>
      <w:r w:rsidRPr="00CF0567">
        <w:t>pproved equivalent recommended in writing by intumescent thermal barrier manufacturer.</w:t>
      </w:r>
      <w:r>
        <w:t>*</w:t>
      </w:r>
    </w:p>
    <w:bookmarkEnd w:id="10"/>
    <w:p w14:paraId="74467C85" w14:textId="77777777" w:rsidR="006307F1" w:rsidRPr="00CF0567" w:rsidRDefault="006307F1" w:rsidP="006307F1">
      <w:pPr>
        <w:pStyle w:val="VSLevel4"/>
      </w:pPr>
      <w:r>
        <w:t>U</w:t>
      </w:r>
      <w:r w:rsidRPr="00CF0567">
        <w:t>nconditioned spaces subject to constant high humidity, condensation or at</w:t>
      </w:r>
    </w:p>
    <w:p w14:paraId="4F23F08D" w14:textId="77777777" w:rsidR="006307F1" w:rsidRPr="00CF0567" w:rsidRDefault="006307F1" w:rsidP="006307F1">
      <w:pPr>
        <w:pStyle w:val="VSLevel4"/>
        <w:numPr>
          <w:ilvl w:val="0"/>
          <w:numId w:val="0"/>
        </w:numPr>
        <w:ind w:left="1440"/>
      </w:pPr>
      <w:r w:rsidRPr="00CF0567">
        <w:t xml:space="preserve">risk of direct contact with moisture: </w:t>
      </w:r>
      <w:r>
        <w:t>industrial</w:t>
      </w:r>
      <w:r w:rsidRPr="00CF0567">
        <w:t>, exterior/interior, VOC compliant, protective topcoat.</w:t>
      </w:r>
    </w:p>
    <w:p w14:paraId="30D04357" w14:textId="77777777" w:rsidR="006307F1" w:rsidRDefault="006307F1" w:rsidP="006307F1">
      <w:pPr>
        <w:pStyle w:val="VSLevel5"/>
      </w:pPr>
      <w:r w:rsidRPr="00CF0567">
        <w:t>Application thickness (</w:t>
      </w:r>
      <w:r>
        <w:t>D</w:t>
      </w:r>
      <w:r w:rsidRPr="00CF0567">
        <w:t xml:space="preserve">FT): </w:t>
      </w:r>
    </w:p>
    <w:p w14:paraId="40B42C95" w14:textId="77777777" w:rsidR="006307F1" w:rsidRDefault="006307F1" w:rsidP="006307F1">
      <w:pPr>
        <w:pStyle w:val="VSLevel6"/>
      </w:pPr>
      <w:r>
        <w:t>First Coat: 2 – 4 mils dft.</w:t>
      </w:r>
    </w:p>
    <w:p w14:paraId="5B1F3103" w14:textId="77777777" w:rsidR="006307F1" w:rsidRPr="00CF0567" w:rsidRDefault="006307F1" w:rsidP="006307F1">
      <w:pPr>
        <w:pStyle w:val="VSLevel6"/>
      </w:pPr>
      <w:r>
        <w:t>Second Coat: 2–- 4 mils dft.</w:t>
      </w:r>
      <w:r w:rsidRPr="00CF0567">
        <w:t xml:space="preserve"> </w:t>
      </w:r>
    </w:p>
    <w:p w14:paraId="56A8149C" w14:textId="77777777" w:rsidR="006307F1" w:rsidRDefault="006307F1" w:rsidP="006307F1">
      <w:pPr>
        <w:pStyle w:val="VSLevel5"/>
      </w:pPr>
      <w:r w:rsidRPr="00CF0567">
        <w:t xml:space="preserve">Acceptable Product: </w:t>
      </w:r>
    </w:p>
    <w:p w14:paraId="6DB1B85F" w14:textId="6B5636F1" w:rsidR="00EF0EAD" w:rsidRPr="007F3788" w:rsidRDefault="00B127BD" w:rsidP="00EF0EAD">
      <w:pPr>
        <w:pStyle w:val="VSLevel6"/>
      </w:pPr>
      <w:r>
        <w:t>PPG</w:t>
      </w:r>
      <w:r w:rsidR="00EF0EAD">
        <w:t xml:space="preserve"> Aquapon WB, Tow Component, Water-Borne Epoxy</w:t>
      </w:r>
    </w:p>
    <w:p w14:paraId="092B7A52" w14:textId="77777777" w:rsidR="006307F1" w:rsidRDefault="006307F1" w:rsidP="006307F1">
      <w:pPr>
        <w:pStyle w:val="VSLevel6"/>
      </w:pPr>
      <w:r>
        <w:t xml:space="preserve">Sherwin Williams Pro Industrial Waterbased Acrolon 100 </w:t>
      </w:r>
    </w:p>
    <w:p w14:paraId="64004081" w14:textId="77777777" w:rsidR="006307F1" w:rsidRDefault="006307F1" w:rsidP="006307F1">
      <w:pPr>
        <w:pStyle w:val="VSLevel6"/>
      </w:pPr>
      <w:r>
        <w:t>Sherwin Williams Pro Industrial Waterbased Catalyzed Epoxy</w:t>
      </w:r>
    </w:p>
    <w:p w14:paraId="78B76ED9" w14:textId="605A1E35" w:rsidR="006307F1" w:rsidRDefault="006307F1" w:rsidP="006307F1">
      <w:pPr>
        <w:pStyle w:val="VSLevel6"/>
      </w:pPr>
      <w:r>
        <w:t>A</w:t>
      </w:r>
      <w:r w:rsidRPr="00CF0567">
        <w:t>pproved equivalent recommended in writing by intumescent thermal barrier manufacturer.</w:t>
      </w:r>
      <w:r>
        <w:t>*</w:t>
      </w:r>
    </w:p>
    <w:p w14:paraId="6F9E8144" w14:textId="77777777" w:rsidR="00254360" w:rsidRPr="00CF0567" w:rsidRDefault="00254360" w:rsidP="00254360">
      <w:pPr>
        <w:pStyle w:val="VSLevel4"/>
      </w:pPr>
      <w:r>
        <w:t xml:space="preserve">Exterior Continuous Insulation systems as a component of exterior wall systems as shown in UL File </w:t>
      </w:r>
      <w:r w:rsidRPr="00400069">
        <w:t>FWFO.EWS0054</w:t>
      </w:r>
      <w:r>
        <w:t xml:space="preserve"> when installed behind approved claddings. </w:t>
      </w:r>
    </w:p>
    <w:p w14:paraId="2ED1EE4A" w14:textId="77777777" w:rsidR="00254360" w:rsidRDefault="00254360" w:rsidP="00254360">
      <w:pPr>
        <w:pStyle w:val="VSLevel5"/>
      </w:pPr>
      <w:r w:rsidRPr="00CF0567">
        <w:t>Application thickness (</w:t>
      </w:r>
      <w:r>
        <w:t>D</w:t>
      </w:r>
      <w:r w:rsidRPr="00CF0567">
        <w:t xml:space="preserve">FT): </w:t>
      </w:r>
    </w:p>
    <w:p w14:paraId="46AF53FD" w14:textId="77777777" w:rsidR="00254360" w:rsidRDefault="00254360" w:rsidP="00254360">
      <w:pPr>
        <w:pStyle w:val="VSLevel6"/>
      </w:pPr>
      <w:r>
        <w:t>First Coat: 2 – 4 mils dft.</w:t>
      </w:r>
    </w:p>
    <w:p w14:paraId="4F35F936" w14:textId="77777777" w:rsidR="00254360" w:rsidRPr="00CF0567" w:rsidRDefault="00254360" w:rsidP="00254360">
      <w:pPr>
        <w:pStyle w:val="VSLevel6"/>
      </w:pPr>
      <w:r>
        <w:t>Second Coat: 2–- 4 mils dft.</w:t>
      </w:r>
      <w:r w:rsidRPr="00CF0567">
        <w:t xml:space="preserve"> </w:t>
      </w:r>
    </w:p>
    <w:p w14:paraId="64A66076" w14:textId="77777777" w:rsidR="00254360" w:rsidRDefault="00254360" w:rsidP="00254360">
      <w:pPr>
        <w:pStyle w:val="VSLevel5"/>
      </w:pPr>
      <w:r w:rsidRPr="00CF0567">
        <w:t xml:space="preserve">Acceptable Product: </w:t>
      </w:r>
    </w:p>
    <w:p w14:paraId="5DCF7285" w14:textId="77777777" w:rsidR="00254360" w:rsidRDefault="00254360" w:rsidP="00254360">
      <w:pPr>
        <w:pStyle w:val="VSLevel6"/>
        <w:numPr>
          <w:ilvl w:val="0"/>
          <w:numId w:val="0"/>
        </w:numPr>
        <w:ind w:left="2592"/>
      </w:pPr>
    </w:p>
    <w:p w14:paraId="7A69487B" w14:textId="77777777" w:rsidR="00254360" w:rsidRDefault="00254360" w:rsidP="00254360">
      <w:pPr>
        <w:pStyle w:val="VSLevel6"/>
      </w:pPr>
      <w:r>
        <w:t>Sherwin Williams Sher-Cryl HPA</w:t>
      </w:r>
    </w:p>
    <w:p w14:paraId="340E93AA" w14:textId="77777777" w:rsidR="00254360" w:rsidRDefault="00254360" w:rsidP="00254360">
      <w:pPr>
        <w:pStyle w:val="VSLevel5"/>
        <w:numPr>
          <w:ilvl w:val="0"/>
          <w:numId w:val="0"/>
        </w:numPr>
        <w:ind w:left="2016"/>
      </w:pPr>
    </w:p>
    <w:p w14:paraId="2E43B9B3" w14:textId="77777777" w:rsidR="00254360" w:rsidRPr="00CF0567" w:rsidRDefault="00254360" w:rsidP="00254360">
      <w:pPr>
        <w:pStyle w:val="VSLevel6"/>
        <w:numPr>
          <w:ilvl w:val="0"/>
          <w:numId w:val="0"/>
        </w:numPr>
        <w:ind w:left="2592"/>
      </w:pPr>
      <w:r w:rsidRPr="00F257A2">
        <w:t>*Topcoats have been investigated as to not reduce the fire resistance rating of the specific intumescent coating listed. Authorities Having Jurisdiction, Architects, Engineers or Specifiers should be consulted as to the particular requirements covering the installation and use of any coatings listed.</w:t>
      </w:r>
    </w:p>
    <w:p w14:paraId="7A1F006A" w14:textId="77777777" w:rsidR="00254360" w:rsidRPr="003B7492" w:rsidRDefault="00254360" w:rsidP="00254360">
      <w:pPr>
        <w:pStyle w:val="VSLevel4"/>
        <w:numPr>
          <w:ilvl w:val="0"/>
          <w:numId w:val="0"/>
        </w:numPr>
        <w:ind w:left="1440"/>
      </w:pPr>
    </w:p>
    <w:p w14:paraId="18513CB7" w14:textId="23767676" w:rsidR="003B7492" w:rsidRPr="002107C8" w:rsidRDefault="003B7492" w:rsidP="003B7492">
      <w:pPr>
        <w:pStyle w:val="VSLevel6"/>
        <w:numPr>
          <w:ilvl w:val="0"/>
          <w:numId w:val="0"/>
        </w:numPr>
        <w:ind w:left="2592"/>
      </w:pPr>
    </w:p>
    <w:p w14:paraId="72D0AE39" w14:textId="18295806" w:rsidR="005972E0" w:rsidRPr="002107C8" w:rsidRDefault="00387E3E" w:rsidP="00387E3E">
      <w:pPr>
        <w:pStyle w:val="VSLevel3"/>
      </w:pPr>
      <w:r w:rsidRPr="002107C8">
        <w:t xml:space="preserve">Accessories </w:t>
      </w:r>
    </w:p>
    <w:p w14:paraId="4AB8ADBA" w14:textId="77777777" w:rsidR="005972E0" w:rsidRPr="002107C8" w:rsidRDefault="005972E0" w:rsidP="00387E3E">
      <w:pPr>
        <w:pStyle w:val="VSLevel4"/>
      </w:pPr>
      <w:r w:rsidRPr="002107C8">
        <w:t xml:space="preserve">Provide accessories to comply with manufacturer’s recommendations and to meet fire resistance design and code requirements. Such accessories include, but are not limited to, any required or optional items such as bonding agents, mechanical attachments and application aids. </w:t>
      </w:r>
    </w:p>
    <w:p w14:paraId="29ED9D80" w14:textId="77777777" w:rsidR="00CB20D5" w:rsidRPr="002107C8" w:rsidRDefault="00CB20D5" w:rsidP="000E3533">
      <w:pPr>
        <w:pStyle w:val="VSLevel1"/>
      </w:pPr>
      <w:r w:rsidRPr="002107C8">
        <w:lastRenderedPageBreak/>
        <w:t>EXECUTION</w:t>
      </w:r>
    </w:p>
    <w:p w14:paraId="2F87BB5C" w14:textId="10864876" w:rsidR="00CB20D5" w:rsidRPr="002107C8" w:rsidRDefault="00580E17" w:rsidP="000E3533">
      <w:pPr>
        <w:pStyle w:val="VSLevel2"/>
      </w:pPr>
      <w:r>
        <w:t xml:space="preserve">INSTALLATION OF </w:t>
      </w:r>
      <w:r w:rsidR="00387E3E">
        <w:t>THERMAL BARRIER COATINGS</w:t>
      </w:r>
    </w:p>
    <w:p w14:paraId="052B8FA4" w14:textId="77777777" w:rsidR="00CB20D5" w:rsidRPr="002107C8" w:rsidRDefault="00CB20D5" w:rsidP="000E3533">
      <w:pPr>
        <w:pStyle w:val="VSLevel3"/>
      </w:pPr>
      <w:r w:rsidRPr="002107C8">
        <w:t>Comply with manufacturer's written instructions</w:t>
      </w:r>
      <w:r w:rsidR="001E4462" w:rsidRPr="002107C8">
        <w:t xml:space="preserve"> </w:t>
      </w:r>
      <w:r w:rsidRPr="002107C8">
        <w:t>applicable to substrates and coating systems indicated.</w:t>
      </w:r>
      <w:r w:rsidR="009D18D6" w:rsidRPr="002107C8">
        <w:t xml:space="preserve"> Refer to test report for applicable brand and type of sprayed polyurethane foam to verify compatibility. </w:t>
      </w:r>
      <w:r w:rsidR="001D2628" w:rsidRPr="002107C8">
        <w:t xml:space="preserve"> </w:t>
      </w:r>
      <w:r w:rsidR="009D18D6" w:rsidRPr="002107C8">
        <w:t xml:space="preserve">Provide </w:t>
      </w:r>
      <w:r w:rsidR="0002557F" w:rsidRPr="002107C8">
        <w:t xml:space="preserve">compatible </w:t>
      </w:r>
      <w:r w:rsidR="009D18D6" w:rsidRPr="002107C8">
        <w:t xml:space="preserve">primer </w:t>
      </w:r>
      <w:r w:rsidR="001D2628" w:rsidRPr="002107C8">
        <w:t xml:space="preserve">approved by intumescent thermal barrier manufacturer </w:t>
      </w:r>
      <w:r w:rsidR="0002557F" w:rsidRPr="002107C8">
        <w:t xml:space="preserve">to required </w:t>
      </w:r>
      <w:r w:rsidR="009D18D6" w:rsidRPr="002107C8">
        <w:t xml:space="preserve">surfaces </w:t>
      </w:r>
      <w:r w:rsidR="0002557F" w:rsidRPr="002107C8">
        <w:rPr>
          <w:lang w:val="en-CA"/>
        </w:rPr>
        <w:t xml:space="preserve">where required </w:t>
      </w:r>
      <w:r w:rsidR="001D2628" w:rsidRPr="002107C8">
        <w:rPr>
          <w:lang w:val="en-CA"/>
        </w:rPr>
        <w:t xml:space="preserve">by </w:t>
      </w:r>
      <w:r w:rsidR="0002557F" w:rsidRPr="002107C8">
        <w:t>applicable te</w:t>
      </w:r>
      <w:r w:rsidR="001D2628" w:rsidRPr="002107C8">
        <w:t>st reports</w:t>
      </w:r>
      <w:r w:rsidR="009D18D6" w:rsidRPr="002107C8">
        <w:t>.</w:t>
      </w:r>
    </w:p>
    <w:p w14:paraId="15C285AE" w14:textId="77777777" w:rsidR="00CB20D5" w:rsidRPr="002107C8" w:rsidRDefault="00CB20D5" w:rsidP="000E3533">
      <w:pPr>
        <w:pStyle w:val="VSLevel3"/>
      </w:pPr>
      <w:r w:rsidRPr="002107C8">
        <w:t xml:space="preserve">Apply intumescent </w:t>
      </w:r>
      <w:r w:rsidR="00CE1C00" w:rsidRPr="002107C8">
        <w:t>thermal barrier coatings</w:t>
      </w:r>
      <w:r w:rsidRPr="002107C8">
        <w:t xml:space="preserve"> according to manufacturer's written instructions and to comply with requirements for </w:t>
      </w:r>
      <w:r w:rsidR="00673179">
        <w:t>fire-protective</w:t>
      </w:r>
      <w:r w:rsidRPr="002107C8">
        <w:t xml:space="preserve"> coating classification</w:t>
      </w:r>
      <w:r w:rsidR="00CE1C00" w:rsidRPr="002107C8">
        <w:t xml:space="preserve"> and applicable test reports for spay urethane foam insulation. </w:t>
      </w:r>
    </w:p>
    <w:p w14:paraId="6F925A72" w14:textId="77777777" w:rsidR="001E4462" w:rsidRPr="002107C8" w:rsidRDefault="001E4462" w:rsidP="000E3533">
      <w:pPr>
        <w:pStyle w:val="VSLevel3"/>
      </w:pPr>
      <w:r w:rsidRPr="002107C8">
        <w:t xml:space="preserve">Upon completion of installation, </w:t>
      </w:r>
      <w:r w:rsidR="00CE1C00" w:rsidRPr="002107C8">
        <w:t xml:space="preserve">clean </w:t>
      </w:r>
      <w:r w:rsidRPr="002107C8">
        <w:t>excess material, overspray</w:t>
      </w:r>
      <w:r w:rsidR="00CE1C00" w:rsidRPr="002107C8">
        <w:t>,</w:t>
      </w:r>
      <w:r w:rsidRPr="002107C8">
        <w:t xml:space="preserve"> and debris</w:t>
      </w:r>
      <w:r w:rsidR="00CE1C00" w:rsidRPr="002107C8">
        <w:t xml:space="preserve">. Remove and </w:t>
      </w:r>
      <w:r w:rsidRPr="002107C8">
        <w:t>clear</w:t>
      </w:r>
      <w:r w:rsidR="00CE1C00" w:rsidRPr="002107C8">
        <w:t xml:space="preserve"> such materials </w:t>
      </w:r>
      <w:r w:rsidRPr="002107C8">
        <w:t xml:space="preserve">from </w:t>
      </w:r>
      <w:r w:rsidR="00CE1C00" w:rsidRPr="002107C8">
        <w:t xml:space="preserve">Project </w:t>
      </w:r>
      <w:r w:rsidRPr="002107C8">
        <w:t>site.</w:t>
      </w:r>
    </w:p>
    <w:p w14:paraId="5CA4C1EC" w14:textId="77777777" w:rsidR="00CE1C00" w:rsidRPr="002107C8" w:rsidRDefault="00CE1C00" w:rsidP="000E3533">
      <w:pPr>
        <w:pStyle w:val="VSLevel3"/>
      </w:pPr>
      <w:r w:rsidRPr="002107C8">
        <w:t xml:space="preserve">Ensure </w:t>
      </w:r>
      <w:r w:rsidR="001E4462" w:rsidRPr="002107C8">
        <w:t>patching of</w:t>
      </w:r>
      <w:r w:rsidRPr="002107C8">
        <w:t>,</w:t>
      </w:r>
      <w:r w:rsidR="001E4462" w:rsidRPr="002107C8">
        <w:t xml:space="preserve"> and repair to</w:t>
      </w:r>
      <w:r w:rsidR="00690370" w:rsidRPr="002107C8">
        <w:t>,</w:t>
      </w:r>
      <w:r w:rsidR="001E4462" w:rsidRPr="002107C8">
        <w:t xml:space="preserve"> </w:t>
      </w:r>
      <w:r w:rsidR="00806C80" w:rsidRPr="002107C8">
        <w:t xml:space="preserve">intumescent thermal barriers </w:t>
      </w:r>
      <w:r w:rsidR="001E4462" w:rsidRPr="002107C8">
        <w:t xml:space="preserve">due to damage by other trades, </w:t>
      </w:r>
      <w:r w:rsidRPr="002107C8">
        <w:t xml:space="preserve">is </w:t>
      </w:r>
      <w:r w:rsidR="001E4462" w:rsidRPr="002107C8">
        <w:t>performed under this section</w:t>
      </w:r>
      <w:r w:rsidRPr="002107C8">
        <w:t>,</w:t>
      </w:r>
      <w:r w:rsidR="001E4462" w:rsidRPr="002107C8">
        <w:t xml:space="preserve"> and paid for by trade responsible for damage. </w:t>
      </w:r>
    </w:p>
    <w:p w14:paraId="37B053FA" w14:textId="124B3A7D" w:rsidR="001E4462" w:rsidRDefault="00CE1C00" w:rsidP="000E3533">
      <w:pPr>
        <w:pStyle w:val="VSLevel3"/>
      </w:pPr>
      <w:r w:rsidRPr="002107C8">
        <w:t>Ensure p</w:t>
      </w:r>
      <w:r w:rsidR="001E4462" w:rsidRPr="002107C8">
        <w:t xml:space="preserve">atching </w:t>
      </w:r>
      <w:r w:rsidRPr="002107C8">
        <w:t xml:space="preserve">is </w:t>
      </w:r>
      <w:r w:rsidR="001E4462" w:rsidRPr="002107C8">
        <w:t>performed by an applicator with expertise in the installation of</w:t>
      </w:r>
      <w:r w:rsidRPr="002107C8">
        <w:t xml:space="preserve"> intumescent</w:t>
      </w:r>
      <w:r w:rsidR="001E4462" w:rsidRPr="002107C8">
        <w:t xml:space="preserve"> </w:t>
      </w:r>
      <w:r w:rsidRPr="002107C8">
        <w:t>thermal barrier coatings</w:t>
      </w:r>
      <w:r w:rsidR="001E4462" w:rsidRPr="002107C8">
        <w:t>.</w:t>
      </w:r>
    </w:p>
    <w:p w14:paraId="6B0F908B" w14:textId="3975AA8C" w:rsidR="0015347C" w:rsidRPr="002107C8" w:rsidRDefault="0015347C" w:rsidP="000E3533">
      <w:pPr>
        <w:pStyle w:val="VSLevel3"/>
      </w:pPr>
      <w:r w:rsidRPr="00CF0567">
        <w:rPr>
          <w:lang w:val="en-CA"/>
        </w:rPr>
        <w:t xml:space="preserve">Continuously monitor </w:t>
      </w:r>
      <w:r w:rsidRPr="00CF0567">
        <w:t>WFT by performing checks to ensure correct thicknesses are applied.</w:t>
      </w:r>
    </w:p>
    <w:p w14:paraId="02567B06" w14:textId="77777777" w:rsidR="00DA4BA6" w:rsidRPr="002107C8" w:rsidRDefault="00DA4BA6" w:rsidP="000E3533">
      <w:pPr>
        <w:pStyle w:val="VSLevel2"/>
      </w:pPr>
      <w:r w:rsidRPr="002107C8">
        <w:t>IDENTIFICATION</w:t>
      </w:r>
    </w:p>
    <w:p w14:paraId="4ABA5312" w14:textId="77777777" w:rsidR="001E4462" w:rsidRPr="002107C8" w:rsidRDefault="001E4462" w:rsidP="000E3533">
      <w:pPr>
        <w:pStyle w:val="VSLevel3"/>
      </w:pPr>
      <w:r w:rsidRPr="002107C8">
        <w:t xml:space="preserve">Upon completion, </w:t>
      </w:r>
      <w:r w:rsidR="001C516F" w:rsidRPr="002107C8">
        <w:t>provide</w:t>
      </w:r>
      <w:r w:rsidR="00DA4BA6" w:rsidRPr="002107C8">
        <w:t xml:space="preserve"> </w:t>
      </w:r>
      <w:r w:rsidRPr="002107C8">
        <w:t xml:space="preserve">job site label or similar method of identifying product </w:t>
      </w:r>
      <w:r w:rsidR="00DA4BA6" w:rsidRPr="002107C8">
        <w:t xml:space="preserve">used. Affix </w:t>
      </w:r>
      <w:r w:rsidR="000F506C" w:rsidRPr="002107C8">
        <w:t xml:space="preserve">job site label in a prominent location, clearly indicating </w:t>
      </w:r>
      <w:r w:rsidRPr="002107C8">
        <w:t>applicator</w:t>
      </w:r>
      <w:r w:rsidR="000F506C" w:rsidRPr="002107C8">
        <w:t xml:space="preserve">’s </w:t>
      </w:r>
      <w:r w:rsidRPr="002107C8">
        <w:t>name</w:t>
      </w:r>
      <w:r w:rsidR="000F506C" w:rsidRPr="002107C8">
        <w:t xml:space="preserve">, </w:t>
      </w:r>
      <w:r w:rsidRPr="002107C8">
        <w:t xml:space="preserve">contact information, company information, products used, </w:t>
      </w:r>
      <w:r w:rsidR="000F506C" w:rsidRPr="002107C8">
        <w:t xml:space="preserve">and </w:t>
      </w:r>
      <w:r w:rsidRPr="002107C8">
        <w:t>measured thickness.</w:t>
      </w:r>
    </w:p>
    <w:p w14:paraId="6911B4BA" w14:textId="1A8939A7" w:rsidR="00CB20D5" w:rsidRDefault="00CB20D5" w:rsidP="000E3533">
      <w:pPr>
        <w:pStyle w:val="EOS"/>
        <w:jc w:val="center"/>
        <w:rPr>
          <w:b/>
        </w:rPr>
      </w:pPr>
      <w:r w:rsidRPr="002107C8">
        <w:rPr>
          <w:b/>
        </w:rPr>
        <w:t>END OF SECTION</w:t>
      </w:r>
    </w:p>
    <w:p w14:paraId="1D758014" w14:textId="348E8BFA" w:rsidR="00E047E7" w:rsidRPr="002107C8" w:rsidRDefault="00E047E7" w:rsidP="000E3533">
      <w:pPr>
        <w:pStyle w:val="EOS"/>
        <w:jc w:val="center"/>
        <w:rPr>
          <w:b/>
        </w:rPr>
      </w:pPr>
      <w:r w:rsidRPr="00E047E7">
        <w:rPr>
          <w:b/>
        </w:rPr>
        <w:t>DISCLAIMER: To the best of our knowledge, all technical data contained herein is true and accurate as of the date of issuance and subject to change without prior notice. User must contact IFTI to verify correctness before specifying or ordering. We guarantee our products to conform to the quality control standards established by IFTI. We assume no responsibility for coverage, performance or injuries resulting from use. Liability, if any, is limited to replacement of the product. NO OTHER WARRANTY OR GUARANTEE OF ANY KIND IS MADE BY IFTI™ EXPRESSED OR IMPLIED; STATUTORY, BY OPERATION OF LAW, OR OTHERWISE, INCLUDING MERCHANTABILITY AND FITNESS FOR A PARTICULAR PURPOSE.</w:t>
      </w:r>
    </w:p>
    <w:sectPr w:rsidR="00E047E7" w:rsidRPr="002107C8">
      <w:headerReference w:type="default" r:id="rId11"/>
      <w:footerReference w:type="default" r:id="rId12"/>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831F7D" w14:textId="77777777" w:rsidR="00267B2D" w:rsidRDefault="00267B2D">
      <w:r>
        <w:separator/>
      </w:r>
    </w:p>
  </w:endnote>
  <w:endnote w:type="continuationSeparator" w:id="0">
    <w:p w14:paraId="1638CD44" w14:textId="77777777" w:rsidR="00267B2D" w:rsidRDefault="00267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233BC5" w14:textId="6C9ED2A7" w:rsidR="00E52021" w:rsidRPr="009D4DC8" w:rsidRDefault="00000000" w:rsidP="00E773FD">
    <w:pPr>
      <w:pBdr>
        <w:top w:val="single" w:sz="4" w:space="1" w:color="auto"/>
      </w:pBdr>
      <w:tabs>
        <w:tab w:val="right" w:pos="9360"/>
      </w:tabs>
    </w:pPr>
    <w:r>
      <w:fldChar w:fldCharType="begin" w:fldLock="1"/>
    </w:r>
    <w:r>
      <w:instrText xml:space="preserve"> DOCPROPERTY MyCompanyName </w:instrText>
    </w:r>
    <w:r>
      <w:fldChar w:fldCharType="separate"/>
    </w:r>
    <w:r w:rsidR="00E52021">
      <w:t>&lt;MyCompanyName&gt;</w:t>
    </w:r>
    <w:r>
      <w:fldChar w:fldCharType="end"/>
    </w:r>
    <w:r w:rsidR="00E52021">
      <w:t xml:space="preserve"> </w:t>
    </w:r>
    <w:r w:rsidR="00E52021">
      <w:tab/>
      <w:t xml:space="preserve">Page </w:t>
    </w:r>
    <w:r w:rsidR="00E52021">
      <w:fldChar w:fldCharType="begin"/>
    </w:r>
    <w:r w:rsidR="00E52021">
      <w:instrText xml:space="preserve"> PAGE PAGE  \* Arabic  \* MERGEFORMAT </w:instrText>
    </w:r>
    <w:r w:rsidR="00E52021">
      <w:fldChar w:fldCharType="separate"/>
    </w:r>
    <w:r w:rsidR="00E52021">
      <w:rPr>
        <w:noProof/>
      </w:rPr>
      <w:t>1</w:t>
    </w:r>
    <w:r w:rsidR="00E52021">
      <w:fldChar w:fldCharType="end"/>
    </w:r>
    <w:r w:rsidR="00E52021">
      <w:t xml:space="preserve"> of </w:t>
    </w:r>
    <w:r w:rsidR="00E52021">
      <w:rPr>
        <w:noProof/>
      </w:rPr>
      <w:fldChar w:fldCharType="begin"/>
    </w:r>
    <w:r w:rsidR="00E52021">
      <w:rPr>
        <w:noProof/>
      </w:rPr>
      <w:instrText xml:space="preserve"> SECTIONPAGES   \* MERGEFORMAT </w:instrText>
    </w:r>
    <w:r w:rsidR="00E52021">
      <w:rPr>
        <w:noProof/>
      </w:rPr>
      <w:fldChar w:fldCharType="separate"/>
    </w:r>
    <w:r w:rsidR="00B07D63">
      <w:rPr>
        <w:noProof/>
      </w:rPr>
      <w:t>6</w:t>
    </w:r>
    <w:r w:rsidR="00E5202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8E8F9A" w14:textId="77777777" w:rsidR="00267B2D" w:rsidRDefault="00267B2D">
      <w:r>
        <w:separator/>
      </w:r>
    </w:p>
  </w:footnote>
  <w:footnote w:type="continuationSeparator" w:id="0">
    <w:p w14:paraId="1300AD00" w14:textId="77777777" w:rsidR="00267B2D" w:rsidRDefault="00267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6"/>
    </w:tblGrid>
    <w:tr w:rsidR="00E52021" w14:paraId="735AC257" w14:textId="77777777" w:rsidTr="00E773FD">
      <w:tc>
        <w:tcPr>
          <w:tcW w:w="4788" w:type="dxa"/>
        </w:tcPr>
        <w:p w14:paraId="15DB3B8A" w14:textId="77777777" w:rsidR="00E52021" w:rsidRDefault="00000000" w:rsidP="00E773FD">
          <w:pPr>
            <w:tabs>
              <w:tab w:val="right" w:pos="9360"/>
            </w:tabs>
          </w:pPr>
          <w:r>
            <w:fldChar w:fldCharType="begin" w:fldLock="1"/>
          </w:r>
          <w:r>
            <w:instrText xml:space="preserve"> DOCPROPERTY ProjectName </w:instrText>
          </w:r>
          <w:r>
            <w:fldChar w:fldCharType="separate"/>
          </w:r>
          <w:r w:rsidR="00E52021">
            <w:t>IFTI - Master Specification</w:t>
          </w:r>
          <w:r>
            <w:fldChar w:fldCharType="end"/>
          </w:r>
        </w:p>
      </w:tc>
      <w:tc>
        <w:tcPr>
          <w:tcW w:w="4788" w:type="dxa"/>
        </w:tcPr>
        <w:p w14:paraId="1687D09D" w14:textId="1D04CDD5" w:rsidR="00E52021" w:rsidRDefault="00E52021" w:rsidP="00E773FD">
          <w:pPr>
            <w:tabs>
              <w:tab w:val="right" w:pos="9360"/>
            </w:tabs>
            <w:jc w:val="right"/>
          </w:pPr>
          <w:r>
            <w:t xml:space="preserve">Section </w:t>
          </w:r>
          <w:r w:rsidR="00DA662F">
            <w:t xml:space="preserve">07 </w:t>
          </w:r>
          <w:r w:rsidR="00B12E13">
            <w:t>21 19</w:t>
          </w:r>
        </w:p>
      </w:tc>
    </w:tr>
    <w:tr w:rsidR="00E52021" w14:paraId="2BA74201" w14:textId="77777777" w:rsidTr="00E773FD">
      <w:tc>
        <w:tcPr>
          <w:tcW w:w="4788" w:type="dxa"/>
        </w:tcPr>
        <w:p w14:paraId="7BDE835B" w14:textId="77777777" w:rsidR="00E52021" w:rsidRDefault="00E52021" w:rsidP="00E773FD">
          <w:pPr>
            <w:tabs>
              <w:tab w:val="right" w:pos="9360"/>
            </w:tabs>
          </w:pPr>
          <w:r>
            <w:t xml:space="preserve">Project No. </w:t>
          </w:r>
          <w:r>
            <w:fldChar w:fldCharType="begin" w:fldLock="1"/>
          </w:r>
          <w:r>
            <w:instrText xml:space="preserve"> DOCPROPERTY ProjectID </w:instrText>
          </w:r>
          <w:r>
            <w:fldChar w:fldCharType="separate"/>
          </w:r>
          <w:r>
            <w:t>0000</w:t>
          </w:r>
          <w:r>
            <w:fldChar w:fldCharType="end"/>
          </w:r>
        </w:p>
      </w:tc>
      <w:tc>
        <w:tcPr>
          <w:tcW w:w="4788" w:type="dxa"/>
        </w:tcPr>
        <w:p w14:paraId="22622EB9" w14:textId="1E03D2C2" w:rsidR="00E52021" w:rsidRDefault="00B12E13" w:rsidP="00E773FD">
          <w:pPr>
            <w:tabs>
              <w:tab w:val="right" w:pos="9360"/>
            </w:tabs>
            <w:jc w:val="right"/>
          </w:pPr>
          <w:r>
            <w:t>FOAMED-IN-PLACE INSULATION (APPENDIX</w:t>
          </w:r>
          <w:r w:rsidR="00387E3E">
            <w:t xml:space="preserve"> – SHORT-FORM</w:t>
          </w:r>
          <w:r>
            <w:t>)</w:t>
          </w:r>
          <w:r w:rsidR="00DA662F">
            <w:t xml:space="preserve"> </w:t>
          </w:r>
        </w:p>
      </w:tc>
    </w:tr>
    <w:tr w:rsidR="00E52021" w14:paraId="706195C6" w14:textId="77777777" w:rsidTr="00E773FD">
      <w:tc>
        <w:tcPr>
          <w:tcW w:w="4788" w:type="dxa"/>
          <w:tcBorders>
            <w:bottom w:val="single" w:sz="4" w:space="0" w:color="auto"/>
          </w:tcBorders>
        </w:tcPr>
        <w:p w14:paraId="4A9BEF30" w14:textId="77777777" w:rsidR="00E52021" w:rsidRDefault="00000000" w:rsidP="00E773FD">
          <w:pPr>
            <w:tabs>
              <w:tab w:val="right" w:pos="9360"/>
            </w:tabs>
          </w:pPr>
          <w:r>
            <w:fldChar w:fldCharType="begin" w:fldLock="1"/>
          </w:r>
          <w:r>
            <w:instrText xml:space="preserve"> DOCPROPERTY IssueDate </w:instrText>
          </w:r>
          <w:r>
            <w:fldChar w:fldCharType="separate"/>
          </w:r>
          <w:r w:rsidR="00E52021">
            <w:t>&lt;IssueDate&gt;</w:t>
          </w:r>
          <w:r>
            <w:fldChar w:fldCharType="end"/>
          </w:r>
        </w:p>
      </w:tc>
      <w:tc>
        <w:tcPr>
          <w:tcW w:w="4788" w:type="dxa"/>
          <w:tcBorders>
            <w:bottom w:val="single" w:sz="4" w:space="0" w:color="auto"/>
          </w:tcBorders>
        </w:tcPr>
        <w:p w14:paraId="5B33E192" w14:textId="1E7DE005" w:rsidR="00E52021" w:rsidRDefault="00E52021" w:rsidP="00E773FD">
          <w:pPr>
            <w:tabs>
              <w:tab w:val="right" w:pos="9360"/>
            </w:tabs>
            <w:jc w:val="right"/>
          </w:pPr>
          <w:r>
            <w:t xml:space="preserve">Rev. </w:t>
          </w:r>
          <w:r w:rsidR="003105E9">
            <w:t>March 2021</w:t>
          </w:r>
          <w:r>
            <w:t xml:space="preserve"> </w:t>
          </w:r>
        </w:p>
      </w:tc>
    </w:tr>
  </w:tbl>
  <w:p w14:paraId="6ABBB0CF" w14:textId="77777777" w:rsidR="00E52021" w:rsidRDefault="00E52021" w:rsidP="00E773FD">
    <w:pPr>
      <w:tabs>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76A67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08E2E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D0D9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5E79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89677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6A06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DC34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8661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E14E1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121B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6EF2BD18"/>
    <w:lvl w:ilvl="0">
      <w:start w:val="1"/>
      <w:numFmt w:val="decimal"/>
      <w:pStyle w:val="VSLevel1"/>
      <w:suff w:val="nothing"/>
      <w:lvlText w:val="PART %1 - "/>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VSLevel2"/>
      <w:lvlText w:val="%1.%2"/>
      <w:lvlJc w:val="left"/>
      <w:pPr>
        <w:tabs>
          <w:tab w:val="num" w:pos="864"/>
        </w:tabs>
        <w:ind w:left="864" w:hanging="864"/>
      </w:pPr>
      <w:rPr>
        <w:rFonts w:hint="default"/>
        <w:b/>
        <w:i w:val="0"/>
      </w:rPr>
    </w:lvl>
    <w:lvl w:ilvl="2">
      <w:start w:val="1"/>
      <w:numFmt w:val="decimal"/>
      <w:pStyle w:val="VSLevel3"/>
      <w:lvlText w:val="%3."/>
      <w:lvlJc w:val="left"/>
      <w:pPr>
        <w:tabs>
          <w:tab w:val="num" w:pos="864"/>
        </w:tabs>
        <w:ind w:left="864" w:hanging="576"/>
      </w:pPr>
      <w:rPr>
        <w:rFonts w:hint="default"/>
      </w:rPr>
    </w:lvl>
    <w:lvl w:ilvl="3">
      <w:start w:val="1"/>
      <w:numFmt w:val="decimal"/>
      <w:pStyle w:val="VSLevel4"/>
      <w:lvlText w:val="%4."/>
      <w:lvlJc w:val="left"/>
      <w:pPr>
        <w:tabs>
          <w:tab w:val="num" w:pos="1440"/>
        </w:tabs>
        <w:ind w:left="1440" w:hanging="576"/>
      </w:pPr>
      <w:rPr>
        <w:rFonts w:hint="default"/>
      </w:rPr>
    </w:lvl>
    <w:lvl w:ilvl="4">
      <w:start w:val="1"/>
      <w:numFmt w:val="decimal"/>
      <w:pStyle w:val="VSLevel5"/>
      <w:lvlText w:val="%5."/>
      <w:lvlJc w:val="left"/>
      <w:pPr>
        <w:tabs>
          <w:tab w:val="num" w:pos="2016"/>
        </w:tabs>
        <w:ind w:left="2016" w:hanging="576"/>
      </w:pPr>
      <w:rPr>
        <w:rFonts w:hint="default"/>
      </w:rPr>
    </w:lvl>
    <w:lvl w:ilvl="5">
      <w:start w:val="1"/>
      <w:numFmt w:val="decimal"/>
      <w:pStyle w:val="VSLevel6"/>
      <w:lvlText w:val="%6."/>
      <w:lvlJc w:val="left"/>
      <w:pPr>
        <w:tabs>
          <w:tab w:val="num" w:pos="2592"/>
        </w:tabs>
        <w:ind w:left="2592" w:hanging="576"/>
      </w:pPr>
      <w:rPr>
        <w:rFonts w:hint="default"/>
      </w:rPr>
    </w:lvl>
    <w:lvl w:ilvl="6">
      <w:start w:val="1"/>
      <w:numFmt w:val="decimal"/>
      <w:pStyle w:val="VSLevel7"/>
      <w:lvlText w:val="%7."/>
      <w:lvlJc w:val="left"/>
      <w:pPr>
        <w:tabs>
          <w:tab w:val="num" w:pos="3168"/>
        </w:tabs>
        <w:ind w:left="3168" w:hanging="576"/>
      </w:pPr>
      <w:rPr>
        <w:rFonts w:hint="default"/>
      </w:rPr>
    </w:lvl>
    <w:lvl w:ilvl="7">
      <w:start w:val="1"/>
      <w:numFmt w:val="decimal"/>
      <w:pStyle w:val="VSLevel8"/>
      <w:lvlText w:val="%8."/>
      <w:lvlJc w:val="left"/>
      <w:pPr>
        <w:tabs>
          <w:tab w:val="num" w:pos="3744"/>
        </w:tabs>
        <w:ind w:left="3744" w:hanging="576"/>
      </w:pPr>
      <w:rPr>
        <w:rFonts w:hint="default"/>
      </w:rPr>
    </w:lvl>
    <w:lvl w:ilvl="8">
      <w:start w:val="1"/>
      <w:numFmt w:val="decimal"/>
      <w:pStyle w:val="VSLevel9"/>
      <w:lvlText w:val="%9."/>
      <w:lvlJc w:val="left"/>
      <w:pPr>
        <w:tabs>
          <w:tab w:val="num" w:pos="4032"/>
        </w:tabs>
        <w:ind w:left="4032" w:hanging="288"/>
      </w:pPr>
      <w:rPr>
        <w:rFonts w:hint="default"/>
      </w:rPr>
    </w:lvl>
  </w:abstractNum>
  <w:abstractNum w:abstractNumId="11" w15:restartNumberingAfterBreak="0">
    <w:nsid w:val="0B672383"/>
    <w:multiLevelType w:val="multilevel"/>
    <w:tmpl w:val="19BCAABA"/>
    <w:styleLink w:val="VisiSpecList"/>
    <w:lvl w:ilvl="0">
      <w:start w:val="1"/>
      <w:numFmt w:val="decimal"/>
      <w:suff w:val="nothing"/>
      <w:lvlText w:val="PART %1 - "/>
      <w:lvlJc w:val="left"/>
      <w:pPr>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2.1"/>
      <w:lvlJc w:val="left"/>
      <w:pPr>
        <w:tabs>
          <w:tab w:val="num" w:pos="1138"/>
        </w:tabs>
        <w:ind w:left="864" w:hanging="864"/>
      </w:pPr>
      <w:rPr>
        <w:rFonts w:hint="default"/>
      </w:rPr>
    </w:lvl>
    <w:lvl w:ilvl="2">
      <w:numFmt w:val="upperLetter"/>
      <w:lvlText w:val="%3."/>
      <w:lvlJc w:val="left"/>
      <w:pPr>
        <w:tabs>
          <w:tab w:val="num" w:pos="864"/>
        </w:tabs>
        <w:ind w:left="864" w:hanging="576"/>
      </w:pPr>
      <w:rPr>
        <w:rFonts w:hint="default"/>
      </w:rPr>
    </w:lvl>
    <w:lvl w:ilvl="3">
      <w:start w:val="1"/>
      <w:numFmt w:val="decimal"/>
      <w:lvlText w:val="%4."/>
      <w:lvlJc w:val="left"/>
      <w:pPr>
        <w:tabs>
          <w:tab w:val="num" w:pos="1440"/>
        </w:tabs>
        <w:ind w:left="1440" w:hanging="576"/>
      </w:pPr>
      <w:rPr>
        <w:rFonts w:hint="default"/>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lowerLetter"/>
      <w:lvlText w:val="%7)"/>
      <w:lvlJc w:val="left"/>
      <w:pPr>
        <w:tabs>
          <w:tab w:val="num" w:pos="3168"/>
        </w:tabs>
        <w:ind w:left="3168" w:hanging="576"/>
      </w:pPr>
      <w:rPr>
        <w:rFonts w:hint="default"/>
      </w:rPr>
    </w:lvl>
    <w:lvl w:ilvl="7">
      <w:start w:val="1"/>
      <w:numFmt w:val="lowerRoman"/>
      <w:lvlText w:val="%8."/>
      <w:lvlJc w:val="left"/>
      <w:pPr>
        <w:tabs>
          <w:tab w:val="num" w:pos="3744"/>
        </w:tabs>
        <w:ind w:left="3744" w:hanging="576"/>
      </w:pPr>
      <w:rPr>
        <w:rFonts w:hint="default"/>
      </w:rPr>
    </w:lvl>
    <w:lvl w:ilvl="8">
      <w:start w:val="1"/>
      <w:numFmt w:val="lowerRoman"/>
      <w:lvlText w:val="%9)"/>
      <w:lvlJc w:val="left"/>
      <w:pPr>
        <w:tabs>
          <w:tab w:val="num" w:pos="4032"/>
        </w:tabs>
        <w:ind w:left="4032" w:hanging="288"/>
      </w:pPr>
      <w:rPr>
        <w:rFonts w:hint="default"/>
      </w:rPr>
    </w:lvl>
  </w:abstractNum>
  <w:abstractNum w:abstractNumId="12" w15:restartNumberingAfterBreak="0">
    <w:nsid w:val="10FA0358"/>
    <w:multiLevelType w:val="multilevel"/>
    <w:tmpl w:val="0409001D"/>
    <w:name w:val="VisiSpec22"/>
    <w:styleLink w:val="VisiSpecList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39A23BB"/>
    <w:multiLevelType w:val="multilevel"/>
    <w:tmpl w:val="CCE272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8D13878"/>
    <w:multiLevelType w:val="hybridMultilevel"/>
    <w:tmpl w:val="371A3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BF07C0"/>
    <w:multiLevelType w:val="multilevel"/>
    <w:tmpl w:val="0409001D"/>
    <w:name w:val="VisiSpec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2B03F50"/>
    <w:multiLevelType w:val="hybridMultilevel"/>
    <w:tmpl w:val="C78269B4"/>
    <w:name w:val="MASTERSPEC2"/>
    <w:lvl w:ilvl="0" w:tplc="20302C28">
      <w:start w:val="1"/>
      <w:numFmt w:val="lowerRoman"/>
      <w:lvlText w:val="%1."/>
      <w:lvlJc w:val="right"/>
      <w:pPr>
        <w:ind w:left="3312" w:hanging="360"/>
      </w:pPr>
    </w:lvl>
    <w:lvl w:ilvl="1" w:tplc="04090019">
      <w:start w:val="1"/>
      <w:numFmt w:val="lowerLetter"/>
      <w:lvlText w:val="%2."/>
      <w:lvlJc w:val="left"/>
      <w:pPr>
        <w:ind w:left="4032" w:hanging="360"/>
      </w:pPr>
    </w:lvl>
    <w:lvl w:ilvl="2" w:tplc="0409001B">
      <w:start w:val="1"/>
      <w:numFmt w:val="lowerRoman"/>
      <w:lvlText w:val="%3."/>
      <w:lvlJc w:val="right"/>
      <w:pPr>
        <w:ind w:left="4752" w:hanging="180"/>
      </w:pPr>
    </w:lvl>
    <w:lvl w:ilvl="3" w:tplc="CF46336C">
      <w:start w:val="1"/>
      <w:numFmt w:val="decimal"/>
      <w:lvlText w:val="%4."/>
      <w:lvlJc w:val="left"/>
      <w:pPr>
        <w:ind w:left="5472" w:hanging="360"/>
      </w:pPr>
    </w:lvl>
    <w:lvl w:ilvl="4" w:tplc="04090019" w:tentative="1">
      <w:start w:val="1"/>
      <w:numFmt w:val="lowerLetter"/>
      <w:lvlText w:val="%5."/>
      <w:lvlJc w:val="left"/>
      <w:pPr>
        <w:ind w:left="6192" w:hanging="360"/>
      </w:pPr>
    </w:lvl>
    <w:lvl w:ilvl="5" w:tplc="0409001B" w:tentative="1">
      <w:start w:val="1"/>
      <w:numFmt w:val="lowerRoman"/>
      <w:lvlText w:val="%6."/>
      <w:lvlJc w:val="right"/>
      <w:pPr>
        <w:ind w:left="6912" w:hanging="180"/>
      </w:pPr>
    </w:lvl>
    <w:lvl w:ilvl="6" w:tplc="0409000F" w:tentative="1">
      <w:start w:val="1"/>
      <w:numFmt w:val="decimal"/>
      <w:lvlText w:val="%7."/>
      <w:lvlJc w:val="left"/>
      <w:pPr>
        <w:ind w:left="7632" w:hanging="360"/>
      </w:pPr>
    </w:lvl>
    <w:lvl w:ilvl="7" w:tplc="04090019" w:tentative="1">
      <w:start w:val="1"/>
      <w:numFmt w:val="lowerLetter"/>
      <w:lvlText w:val="%8."/>
      <w:lvlJc w:val="left"/>
      <w:pPr>
        <w:ind w:left="8352" w:hanging="360"/>
      </w:pPr>
    </w:lvl>
    <w:lvl w:ilvl="8" w:tplc="0409001B" w:tentative="1">
      <w:start w:val="1"/>
      <w:numFmt w:val="lowerRoman"/>
      <w:lvlText w:val="%9."/>
      <w:lvlJc w:val="right"/>
      <w:pPr>
        <w:ind w:left="9072" w:hanging="180"/>
      </w:pPr>
    </w:lvl>
  </w:abstractNum>
  <w:abstractNum w:abstractNumId="17" w15:restartNumberingAfterBreak="0">
    <w:nsid w:val="333B1377"/>
    <w:multiLevelType w:val="multilevel"/>
    <w:tmpl w:val="C7F0D368"/>
    <w:lvl w:ilvl="0">
      <w:start w:val="1"/>
      <w:numFmt w:val="decimal"/>
      <w:suff w:val="nothing"/>
      <w:lvlText w:val="PART %1 - "/>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2.1"/>
      <w:lvlJc w:val="left"/>
      <w:pPr>
        <w:tabs>
          <w:tab w:val="num" w:pos="1138"/>
        </w:tabs>
        <w:ind w:left="1138" w:hanging="864"/>
      </w:pPr>
      <w:rPr>
        <w:rFonts w:hint="default"/>
      </w:rPr>
    </w:lvl>
    <w:lvl w:ilvl="2">
      <w:numFmt w:val="upperLetter"/>
      <w:lvlText w:val="%3"/>
      <w:lvlJc w:val="left"/>
      <w:pPr>
        <w:tabs>
          <w:tab w:val="num" w:pos="864"/>
        </w:tabs>
        <w:ind w:left="864" w:hanging="576"/>
      </w:pPr>
      <w:rPr>
        <w:rFonts w:hint="default"/>
      </w:rPr>
    </w:lvl>
    <w:lvl w:ilvl="3">
      <w:start w:val="1"/>
      <w:numFmt w:val="decimal"/>
      <w:lvlText w:val="%4."/>
      <w:lvlJc w:val="left"/>
      <w:pPr>
        <w:tabs>
          <w:tab w:val="num" w:pos="1440"/>
        </w:tabs>
        <w:ind w:left="1440" w:hanging="576"/>
      </w:pPr>
      <w:rPr>
        <w:rFonts w:hint="default"/>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lowerLetter"/>
      <w:lvlText w:val="%7)"/>
      <w:lvlJc w:val="left"/>
      <w:pPr>
        <w:tabs>
          <w:tab w:val="num" w:pos="3168"/>
        </w:tabs>
        <w:ind w:left="3168" w:hanging="576"/>
      </w:pPr>
      <w:rPr>
        <w:rFonts w:hint="default"/>
      </w:rPr>
    </w:lvl>
    <w:lvl w:ilvl="7">
      <w:start w:val="1"/>
      <w:numFmt w:val="lowerRoman"/>
      <w:lvlText w:val="%8."/>
      <w:lvlJc w:val="left"/>
      <w:pPr>
        <w:tabs>
          <w:tab w:val="num" w:pos="3744"/>
        </w:tabs>
        <w:ind w:left="3744" w:hanging="576"/>
      </w:pPr>
      <w:rPr>
        <w:rFonts w:hint="default"/>
      </w:rPr>
    </w:lvl>
    <w:lvl w:ilvl="8">
      <w:start w:val="1"/>
      <w:numFmt w:val="lowerRoman"/>
      <w:lvlText w:val="%9)"/>
      <w:lvlJc w:val="left"/>
      <w:pPr>
        <w:tabs>
          <w:tab w:val="num" w:pos="4032"/>
        </w:tabs>
        <w:ind w:left="4032" w:hanging="288"/>
      </w:pPr>
      <w:rPr>
        <w:rFonts w:hint="default"/>
      </w:rPr>
    </w:lvl>
  </w:abstractNum>
  <w:abstractNum w:abstractNumId="18" w15:restartNumberingAfterBreak="0">
    <w:nsid w:val="39547DEB"/>
    <w:multiLevelType w:val="hybridMultilevel"/>
    <w:tmpl w:val="9190C850"/>
    <w:name w:val="MASTERSPEC22"/>
    <w:lvl w:ilvl="0" w:tplc="C4602FC2">
      <w:start w:val="1"/>
      <w:numFmt w:val="lowerLetter"/>
      <w:lvlText w:val="%1."/>
      <w:lvlJc w:val="left"/>
      <w:pPr>
        <w:ind w:left="4968" w:hanging="360"/>
      </w:pPr>
    </w:lvl>
    <w:lvl w:ilvl="1" w:tplc="04090019" w:tentative="1">
      <w:start w:val="1"/>
      <w:numFmt w:val="lowerLetter"/>
      <w:lvlText w:val="%2."/>
      <w:lvlJc w:val="left"/>
      <w:pPr>
        <w:ind w:left="5688" w:hanging="360"/>
      </w:pPr>
    </w:lvl>
    <w:lvl w:ilvl="2" w:tplc="0409001B" w:tentative="1">
      <w:start w:val="1"/>
      <w:numFmt w:val="lowerRoman"/>
      <w:lvlText w:val="%3."/>
      <w:lvlJc w:val="right"/>
      <w:pPr>
        <w:ind w:left="6408" w:hanging="180"/>
      </w:pPr>
    </w:lvl>
    <w:lvl w:ilvl="3" w:tplc="0409000F" w:tentative="1">
      <w:start w:val="1"/>
      <w:numFmt w:val="decimal"/>
      <w:lvlText w:val="%4."/>
      <w:lvlJc w:val="left"/>
      <w:pPr>
        <w:ind w:left="7128" w:hanging="360"/>
      </w:pPr>
    </w:lvl>
    <w:lvl w:ilvl="4" w:tplc="04090019" w:tentative="1">
      <w:start w:val="1"/>
      <w:numFmt w:val="lowerLetter"/>
      <w:lvlText w:val="%5."/>
      <w:lvlJc w:val="left"/>
      <w:pPr>
        <w:ind w:left="7848" w:hanging="360"/>
      </w:pPr>
    </w:lvl>
    <w:lvl w:ilvl="5" w:tplc="0409001B" w:tentative="1">
      <w:start w:val="1"/>
      <w:numFmt w:val="lowerRoman"/>
      <w:lvlText w:val="%6."/>
      <w:lvlJc w:val="right"/>
      <w:pPr>
        <w:ind w:left="8568" w:hanging="180"/>
      </w:pPr>
    </w:lvl>
    <w:lvl w:ilvl="6" w:tplc="0409000F" w:tentative="1">
      <w:start w:val="1"/>
      <w:numFmt w:val="decimal"/>
      <w:lvlText w:val="%7."/>
      <w:lvlJc w:val="left"/>
      <w:pPr>
        <w:ind w:left="9288" w:hanging="360"/>
      </w:pPr>
    </w:lvl>
    <w:lvl w:ilvl="7" w:tplc="04090019" w:tentative="1">
      <w:start w:val="1"/>
      <w:numFmt w:val="lowerLetter"/>
      <w:lvlText w:val="%8."/>
      <w:lvlJc w:val="left"/>
      <w:pPr>
        <w:ind w:left="10008" w:hanging="360"/>
      </w:pPr>
    </w:lvl>
    <w:lvl w:ilvl="8" w:tplc="0409001B" w:tentative="1">
      <w:start w:val="1"/>
      <w:numFmt w:val="lowerRoman"/>
      <w:lvlText w:val="%9."/>
      <w:lvlJc w:val="right"/>
      <w:pPr>
        <w:ind w:left="10728" w:hanging="180"/>
      </w:pPr>
    </w:lvl>
  </w:abstractNum>
  <w:abstractNum w:abstractNumId="19" w15:restartNumberingAfterBreak="0">
    <w:nsid w:val="424E761A"/>
    <w:multiLevelType w:val="multilevel"/>
    <w:tmpl w:val="19BCAABA"/>
    <w:name w:val="VisiSpec2"/>
    <w:numStyleLink w:val="VisiSpecList"/>
  </w:abstractNum>
  <w:abstractNum w:abstractNumId="20" w15:restartNumberingAfterBreak="0">
    <w:nsid w:val="5B326623"/>
    <w:multiLevelType w:val="multilevel"/>
    <w:tmpl w:val="64AA5832"/>
    <w:lvl w:ilvl="0">
      <w:start w:val="1"/>
      <w:numFmt w:val="decimal"/>
      <w:lvlRestart w:val="0"/>
      <w:suff w:val="nothing"/>
      <w:lvlText w:val="PART %1"/>
      <w:lvlJc w:val="left"/>
      <w:pPr>
        <w:ind w:left="0" w:firstLine="0"/>
      </w:pPr>
      <w:rPr>
        <w:rFonts w:cs="Times New Roman" w:hint="default"/>
      </w:rPr>
    </w:lvl>
    <w:lvl w:ilvl="1">
      <w:start w:val="1"/>
      <w:numFmt w:val="decimal"/>
      <w:lvlText w:val="%1.%2"/>
      <w:lvlJc w:val="left"/>
      <w:pPr>
        <w:ind w:left="0" w:firstLine="0"/>
      </w:pPr>
      <w:rPr>
        <w:rFonts w:cs="Times New Roman" w:hint="default"/>
      </w:rPr>
    </w:lvl>
    <w:lvl w:ilvl="2">
      <w:start w:val="1"/>
      <w:numFmt w:val="upperLetter"/>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lowerRoman"/>
      <w:lvlText w:val="%7)"/>
      <w:lvlJc w:val="left"/>
      <w:pPr>
        <w:ind w:left="0" w:firstLine="0"/>
      </w:pPr>
      <w:rPr>
        <w:rFonts w:cs="Times New Roman" w:hint="default"/>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num w:numId="1" w16cid:durableId="1531799977">
    <w:abstractNumId w:val="10"/>
  </w:num>
  <w:num w:numId="2" w16cid:durableId="2032562499">
    <w:abstractNumId w:val="13"/>
  </w:num>
  <w:num w:numId="3" w16cid:durableId="14426042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4307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2199496">
    <w:abstractNumId w:val="20"/>
  </w:num>
  <w:num w:numId="6" w16cid:durableId="498734691">
    <w:abstractNumId w:val="9"/>
  </w:num>
  <w:num w:numId="7" w16cid:durableId="202332427">
    <w:abstractNumId w:val="7"/>
  </w:num>
  <w:num w:numId="8" w16cid:durableId="555092718">
    <w:abstractNumId w:val="6"/>
  </w:num>
  <w:num w:numId="9" w16cid:durableId="1506705163">
    <w:abstractNumId w:val="5"/>
  </w:num>
  <w:num w:numId="10" w16cid:durableId="891962026">
    <w:abstractNumId w:val="4"/>
  </w:num>
  <w:num w:numId="11" w16cid:durableId="959847052">
    <w:abstractNumId w:val="8"/>
  </w:num>
  <w:num w:numId="12" w16cid:durableId="1369136437">
    <w:abstractNumId w:val="3"/>
  </w:num>
  <w:num w:numId="13" w16cid:durableId="163476248">
    <w:abstractNumId w:val="2"/>
  </w:num>
  <w:num w:numId="14" w16cid:durableId="1399330297">
    <w:abstractNumId w:val="1"/>
  </w:num>
  <w:num w:numId="15" w16cid:durableId="968047249">
    <w:abstractNumId w:val="0"/>
  </w:num>
  <w:num w:numId="16" w16cid:durableId="1850098382">
    <w:abstractNumId w:val="16"/>
  </w:num>
  <w:num w:numId="17" w16cid:durableId="670374027">
    <w:abstractNumId w:val="18"/>
  </w:num>
  <w:num w:numId="18" w16cid:durableId="1369912190">
    <w:abstractNumId w:val="14"/>
  </w:num>
  <w:num w:numId="19" w16cid:durableId="1180196283">
    <w:abstractNumId w:val="10"/>
  </w:num>
  <w:num w:numId="20" w16cid:durableId="16470106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039906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98307873">
    <w:abstractNumId w:val="17"/>
  </w:num>
  <w:num w:numId="23" w16cid:durableId="1529485751">
    <w:abstractNumId w:val="11"/>
  </w:num>
  <w:num w:numId="24" w16cid:durableId="573130277">
    <w:abstractNumId w:val="19"/>
  </w:num>
  <w:num w:numId="25" w16cid:durableId="367875557">
    <w:abstractNumId w:val="12"/>
  </w:num>
  <w:num w:numId="26" w16cid:durableId="1833838060">
    <w:abstractNumId w:val="15"/>
  </w:num>
  <w:num w:numId="27" w16cid:durableId="1551114360">
    <w:abstractNumId w:val="10"/>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369476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638000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MwMbcwN7I0MDI1MzJX0lEKTi0uzszPAykwrwUA4o2tjywAAAA="/>
    <w:docVar w:name="AutoApplyHf" w:val="T433460"/>
    <w:docVar w:name="DOI" w:val="02/01/11"/>
    <w:docVar w:name="Format" w:val="1"/>
    <w:docVar w:name="MF04" w:val="099646"/>
    <w:docVar w:name="MF95" w:val="09967"/>
    <w:docVar w:name="SecId" w:val="300089"/>
    <w:docVar w:name="SectionID" w:val="309"/>
    <w:docVar w:name="Version" w:val="4009"/>
  </w:docVars>
  <w:rsids>
    <w:rsidRoot w:val="002F4785"/>
    <w:rsid w:val="00006B9C"/>
    <w:rsid w:val="0002557F"/>
    <w:rsid w:val="0002597E"/>
    <w:rsid w:val="00084260"/>
    <w:rsid w:val="000B23C5"/>
    <w:rsid w:val="000B698C"/>
    <w:rsid w:val="000C7378"/>
    <w:rsid w:val="000D2FA4"/>
    <w:rsid w:val="000E3533"/>
    <w:rsid w:val="000F506C"/>
    <w:rsid w:val="00115C0D"/>
    <w:rsid w:val="0012290B"/>
    <w:rsid w:val="0015347C"/>
    <w:rsid w:val="00180A8A"/>
    <w:rsid w:val="001B5E41"/>
    <w:rsid w:val="001C516F"/>
    <w:rsid w:val="001D2628"/>
    <w:rsid w:val="001D4B39"/>
    <w:rsid w:val="001E4462"/>
    <w:rsid w:val="001E48FB"/>
    <w:rsid w:val="001E4B9F"/>
    <w:rsid w:val="001F684D"/>
    <w:rsid w:val="001F69C5"/>
    <w:rsid w:val="002078BE"/>
    <w:rsid w:val="00210513"/>
    <w:rsid w:val="002107C8"/>
    <w:rsid w:val="00220906"/>
    <w:rsid w:val="002267FE"/>
    <w:rsid w:val="00254360"/>
    <w:rsid w:val="00267B2D"/>
    <w:rsid w:val="002A101E"/>
    <w:rsid w:val="002A4E92"/>
    <w:rsid w:val="002B5B44"/>
    <w:rsid w:val="002B7311"/>
    <w:rsid w:val="002D540C"/>
    <w:rsid w:val="002D5FD4"/>
    <w:rsid w:val="002E1F8B"/>
    <w:rsid w:val="002E2817"/>
    <w:rsid w:val="002E655A"/>
    <w:rsid w:val="002F37DA"/>
    <w:rsid w:val="002F4785"/>
    <w:rsid w:val="003105E9"/>
    <w:rsid w:val="00312366"/>
    <w:rsid w:val="00316247"/>
    <w:rsid w:val="00330170"/>
    <w:rsid w:val="00342190"/>
    <w:rsid w:val="00347923"/>
    <w:rsid w:val="00357B3D"/>
    <w:rsid w:val="0037017A"/>
    <w:rsid w:val="003761FE"/>
    <w:rsid w:val="00387E3E"/>
    <w:rsid w:val="0039652C"/>
    <w:rsid w:val="003967CF"/>
    <w:rsid w:val="003B7492"/>
    <w:rsid w:val="00407FB2"/>
    <w:rsid w:val="00440643"/>
    <w:rsid w:val="00457A78"/>
    <w:rsid w:val="00462977"/>
    <w:rsid w:val="00463733"/>
    <w:rsid w:val="004707AB"/>
    <w:rsid w:val="004914DA"/>
    <w:rsid w:val="00492799"/>
    <w:rsid w:val="004C59BC"/>
    <w:rsid w:val="004F35FA"/>
    <w:rsid w:val="00510BDA"/>
    <w:rsid w:val="00521B0D"/>
    <w:rsid w:val="00562F3C"/>
    <w:rsid w:val="00570749"/>
    <w:rsid w:val="00574381"/>
    <w:rsid w:val="00580E17"/>
    <w:rsid w:val="005972E0"/>
    <w:rsid w:val="005975ED"/>
    <w:rsid w:val="00597F0C"/>
    <w:rsid w:val="005A10D2"/>
    <w:rsid w:val="005D7732"/>
    <w:rsid w:val="005D7FAA"/>
    <w:rsid w:val="00627864"/>
    <w:rsid w:val="006307F1"/>
    <w:rsid w:val="00635FAE"/>
    <w:rsid w:val="00642CA2"/>
    <w:rsid w:val="00673179"/>
    <w:rsid w:val="00675CF3"/>
    <w:rsid w:val="0068207A"/>
    <w:rsid w:val="00690370"/>
    <w:rsid w:val="006A5594"/>
    <w:rsid w:val="006A55AA"/>
    <w:rsid w:val="006B2F9D"/>
    <w:rsid w:val="006C3A59"/>
    <w:rsid w:val="006D5935"/>
    <w:rsid w:val="006E73B5"/>
    <w:rsid w:val="00714002"/>
    <w:rsid w:val="00740BEF"/>
    <w:rsid w:val="007472ED"/>
    <w:rsid w:val="007663A9"/>
    <w:rsid w:val="007A78D3"/>
    <w:rsid w:val="007C7E68"/>
    <w:rsid w:val="007D2DED"/>
    <w:rsid w:val="007E0C5D"/>
    <w:rsid w:val="007E117C"/>
    <w:rsid w:val="007E3637"/>
    <w:rsid w:val="007F0EAC"/>
    <w:rsid w:val="007F3788"/>
    <w:rsid w:val="00806C80"/>
    <w:rsid w:val="008168D6"/>
    <w:rsid w:val="008266C8"/>
    <w:rsid w:val="008318E8"/>
    <w:rsid w:val="008629A7"/>
    <w:rsid w:val="00890653"/>
    <w:rsid w:val="008C2F6F"/>
    <w:rsid w:val="008D5341"/>
    <w:rsid w:val="00900F17"/>
    <w:rsid w:val="0091241C"/>
    <w:rsid w:val="009374C5"/>
    <w:rsid w:val="009457DB"/>
    <w:rsid w:val="00957F8B"/>
    <w:rsid w:val="00965F67"/>
    <w:rsid w:val="009702A4"/>
    <w:rsid w:val="00995354"/>
    <w:rsid w:val="0099578A"/>
    <w:rsid w:val="009A6933"/>
    <w:rsid w:val="009B297E"/>
    <w:rsid w:val="009D18D6"/>
    <w:rsid w:val="009F7310"/>
    <w:rsid w:val="00A218BA"/>
    <w:rsid w:val="00A43C92"/>
    <w:rsid w:val="00A63C60"/>
    <w:rsid w:val="00A65554"/>
    <w:rsid w:val="00A71FA3"/>
    <w:rsid w:val="00A73EAA"/>
    <w:rsid w:val="00A77CB5"/>
    <w:rsid w:val="00A808EE"/>
    <w:rsid w:val="00AF68D5"/>
    <w:rsid w:val="00B00DBF"/>
    <w:rsid w:val="00B06D93"/>
    <w:rsid w:val="00B078D5"/>
    <w:rsid w:val="00B0799D"/>
    <w:rsid w:val="00B07D63"/>
    <w:rsid w:val="00B127BD"/>
    <w:rsid w:val="00B12E13"/>
    <w:rsid w:val="00B13CF1"/>
    <w:rsid w:val="00B244A2"/>
    <w:rsid w:val="00B924C3"/>
    <w:rsid w:val="00B962A9"/>
    <w:rsid w:val="00BB52C1"/>
    <w:rsid w:val="00BB7AF8"/>
    <w:rsid w:val="00BE6876"/>
    <w:rsid w:val="00C00C63"/>
    <w:rsid w:val="00C04724"/>
    <w:rsid w:val="00C10B01"/>
    <w:rsid w:val="00C2285B"/>
    <w:rsid w:val="00C46178"/>
    <w:rsid w:val="00CB20D5"/>
    <w:rsid w:val="00CD4A94"/>
    <w:rsid w:val="00CE04F6"/>
    <w:rsid w:val="00CE07DE"/>
    <w:rsid w:val="00CE1C00"/>
    <w:rsid w:val="00CF6234"/>
    <w:rsid w:val="00D00D87"/>
    <w:rsid w:val="00D41232"/>
    <w:rsid w:val="00D4330A"/>
    <w:rsid w:val="00D51E47"/>
    <w:rsid w:val="00D5687E"/>
    <w:rsid w:val="00D81D31"/>
    <w:rsid w:val="00DA4BA6"/>
    <w:rsid w:val="00DA662F"/>
    <w:rsid w:val="00DB1312"/>
    <w:rsid w:val="00DB3A75"/>
    <w:rsid w:val="00DB61FF"/>
    <w:rsid w:val="00DD788F"/>
    <w:rsid w:val="00E027D3"/>
    <w:rsid w:val="00E047E7"/>
    <w:rsid w:val="00E11D71"/>
    <w:rsid w:val="00E23813"/>
    <w:rsid w:val="00E245ED"/>
    <w:rsid w:val="00E40509"/>
    <w:rsid w:val="00E46D3D"/>
    <w:rsid w:val="00E52021"/>
    <w:rsid w:val="00E6558C"/>
    <w:rsid w:val="00E773FD"/>
    <w:rsid w:val="00E9121D"/>
    <w:rsid w:val="00E92272"/>
    <w:rsid w:val="00E96A3C"/>
    <w:rsid w:val="00EB7CF0"/>
    <w:rsid w:val="00EE1161"/>
    <w:rsid w:val="00EE16FD"/>
    <w:rsid w:val="00EE6632"/>
    <w:rsid w:val="00EF0EAD"/>
    <w:rsid w:val="00EF75DC"/>
    <w:rsid w:val="00F07755"/>
    <w:rsid w:val="00F34AEC"/>
    <w:rsid w:val="00F827BA"/>
    <w:rsid w:val="00F857CF"/>
    <w:rsid w:val="00F87078"/>
    <w:rsid w:val="00F97120"/>
    <w:rsid w:val="00FB26BD"/>
    <w:rsid w:val="00FB425A"/>
    <w:rsid w:val="00FB4BD5"/>
    <w:rsid w:val="00FC4B0A"/>
    <w:rsid w:val="00FC5E9F"/>
    <w:rsid w:val="00FD4BB5"/>
    <w:rsid w:val="00FE3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771DCB"/>
  <w15:docId w15:val="{9CF81527-F71E-42DD-8D15-2E2FF02B0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8D5"/>
    <w:pPr>
      <w:jc w:val="both"/>
    </w:pPr>
    <w:rPr>
      <w:rFonts w:ascii="Arial" w:hAnsi="Arial"/>
      <w:sz w:val="22"/>
    </w:rPr>
  </w:style>
  <w:style w:type="paragraph" w:styleId="Heading1">
    <w:name w:val="heading 1"/>
    <w:basedOn w:val="Normal"/>
    <w:next w:val="Normal"/>
    <w:link w:val="Heading1Char"/>
    <w:uiPriority w:val="9"/>
    <w:qFormat/>
    <w:rsid w:val="00AF68D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F68D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F68D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F68D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F68D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F68D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AF68D5"/>
    <w:pPr>
      <w:tabs>
        <w:tab w:val="center" w:pos="4608"/>
        <w:tab w:val="right" w:pos="9360"/>
      </w:tabs>
      <w:suppressAutoHyphens/>
    </w:pPr>
  </w:style>
  <w:style w:type="paragraph" w:customStyle="1" w:styleId="FTR">
    <w:name w:val="FTR"/>
    <w:basedOn w:val="Normal"/>
    <w:rsid w:val="00AF68D5"/>
    <w:pPr>
      <w:tabs>
        <w:tab w:val="right" w:pos="9360"/>
      </w:tabs>
      <w:suppressAutoHyphens/>
    </w:pPr>
  </w:style>
  <w:style w:type="paragraph" w:customStyle="1" w:styleId="SCT">
    <w:name w:val="SCT"/>
    <w:basedOn w:val="Normal"/>
    <w:next w:val="PRT"/>
    <w:pPr>
      <w:suppressAutoHyphens/>
      <w:spacing w:before="240"/>
    </w:pPr>
  </w:style>
  <w:style w:type="paragraph" w:customStyle="1" w:styleId="PRT">
    <w:name w:val="PRT"/>
    <w:basedOn w:val="Normal"/>
    <w:next w:val="ART"/>
    <w:pPr>
      <w:keepNext/>
      <w:suppressAutoHyphens/>
      <w:spacing w:before="480"/>
      <w:outlineLvl w:val="0"/>
    </w:pPr>
  </w:style>
  <w:style w:type="paragraph" w:customStyle="1" w:styleId="SUT">
    <w:name w:val="SUT"/>
    <w:basedOn w:val="Normal"/>
    <w:next w:val="PR1"/>
    <w:pPr>
      <w:tabs>
        <w:tab w:val="num" w:pos="864"/>
      </w:tabs>
      <w:suppressAutoHyphens/>
      <w:spacing w:before="240"/>
      <w:ind w:left="864" w:hanging="864"/>
      <w:outlineLvl w:val="0"/>
    </w:pPr>
  </w:style>
  <w:style w:type="paragraph" w:customStyle="1" w:styleId="DST">
    <w:name w:val="DST"/>
    <w:basedOn w:val="Normal"/>
    <w:next w:val="PR1"/>
    <w:pPr>
      <w:tabs>
        <w:tab w:val="num" w:pos="864"/>
      </w:tabs>
      <w:suppressAutoHyphens/>
      <w:spacing w:before="240"/>
      <w:ind w:left="864" w:hanging="576"/>
      <w:outlineLvl w:val="0"/>
    </w:pPr>
  </w:style>
  <w:style w:type="paragraph" w:customStyle="1" w:styleId="ART">
    <w:name w:val="ART"/>
    <w:basedOn w:val="Normal"/>
    <w:next w:val="PR1"/>
    <w:pPr>
      <w:keepNext/>
      <w:tabs>
        <w:tab w:val="num" w:pos="1440"/>
      </w:tabs>
      <w:suppressAutoHyphens/>
      <w:spacing w:before="480"/>
      <w:ind w:left="1440" w:hanging="576"/>
      <w:outlineLvl w:val="1"/>
    </w:pPr>
  </w:style>
  <w:style w:type="paragraph" w:customStyle="1" w:styleId="PR1">
    <w:name w:val="PR1"/>
    <w:basedOn w:val="Normal"/>
    <w:pPr>
      <w:tabs>
        <w:tab w:val="num" w:pos="2016"/>
      </w:tabs>
      <w:suppressAutoHyphens/>
      <w:spacing w:before="240"/>
      <w:ind w:left="2016" w:hanging="576"/>
      <w:outlineLvl w:val="2"/>
    </w:pPr>
  </w:style>
  <w:style w:type="paragraph" w:customStyle="1" w:styleId="PR2">
    <w:name w:val="PR2"/>
    <w:basedOn w:val="Normal"/>
    <w:pPr>
      <w:tabs>
        <w:tab w:val="num" w:pos="2592"/>
      </w:tabs>
      <w:suppressAutoHyphens/>
      <w:ind w:left="2592" w:hanging="576"/>
      <w:outlineLvl w:val="3"/>
    </w:pPr>
  </w:style>
  <w:style w:type="paragraph" w:customStyle="1" w:styleId="PR3">
    <w:name w:val="PR3"/>
    <w:basedOn w:val="Normal"/>
    <w:pPr>
      <w:tabs>
        <w:tab w:val="num" w:pos="3168"/>
      </w:tabs>
      <w:suppressAutoHyphens/>
      <w:ind w:left="3168" w:hanging="576"/>
      <w:outlineLvl w:val="4"/>
    </w:pPr>
  </w:style>
  <w:style w:type="paragraph" w:customStyle="1" w:styleId="PR4">
    <w:name w:val="PR4"/>
    <w:basedOn w:val="Normal"/>
    <w:pPr>
      <w:tabs>
        <w:tab w:val="num" w:pos="3744"/>
      </w:tabs>
      <w:suppressAutoHyphens/>
      <w:ind w:left="3744" w:hanging="576"/>
      <w:outlineLvl w:val="5"/>
    </w:pPr>
  </w:style>
  <w:style w:type="paragraph" w:customStyle="1" w:styleId="PR5">
    <w:name w:val="PR5"/>
    <w:basedOn w:val="Normal"/>
    <w:pPr>
      <w:tabs>
        <w:tab w:val="num" w:pos="4032"/>
      </w:tabs>
      <w:suppressAutoHyphens/>
      <w:ind w:left="4032" w:hanging="288"/>
      <w:outlineLvl w:val="6"/>
    </w:pPr>
  </w:style>
  <w:style w:type="paragraph" w:customStyle="1" w:styleId="TB1">
    <w:name w:val="TB1"/>
    <w:basedOn w:val="Normal"/>
    <w:next w:val="PR1"/>
    <w:pPr>
      <w:suppressAutoHyphens/>
      <w:spacing w:before="240"/>
      <w:ind w:left="288"/>
    </w:pPr>
  </w:style>
  <w:style w:type="paragraph" w:customStyle="1" w:styleId="TB2">
    <w:name w:val="TB2"/>
    <w:basedOn w:val="Normal"/>
    <w:next w:val="PR2"/>
    <w:pPr>
      <w:suppressAutoHyphens/>
      <w:spacing w:before="240"/>
      <w:ind w:left="864"/>
    </w:pPr>
  </w:style>
  <w:style w:type="paragraph" w:customStyle="1" w:styleId="TB3">
    <w:name w:val="TB3"/>
    <w:basedOn w:val="Normal"/>
    <w:next w:val="PR3"/>
    <w:pPr>
      <w:suppressAutoHyphens/>
      <w:spacing w:before="240"/>
      <w:ind w:left="1440"/>
    </w:pPr>
  </w:style>
  <w:style w:type="paragraph" w:customStyle="1" w:styleId="TB4">
    <w:name w:val="TB4"/>
    <w:basedOn w:val="Normal"/>
    <w:next w:val="PR4"/>
    <w:pPr>
      <w:suppressAutoHyphens/>
      <w:spacing w:before="240"/>
      <w:ind w:left="2016"/>
    </w:pPr>
  </w:style>
  <w:style w:type="paragraph" w:customStyle="1" w:styleId="TB5">
    <w:name w:val="TB5"/>
    <w:basedOn w:val="Normal"/>
    <w:next w:val="PR5"/>
    <w:pPr>
      <w:suppressAutoHyphens/>
      <w:spacing w:before="240"/>
      <w:ind w:left="2592"/>
    </w:pPr>
  </w:style>
  <w:style w:type="paragraph" w:customStyle="1" w:styleId="TF1">
    <w:name w:val="TF1"/>
    <w:basedOn w:val="Normal"/>
    <w:next w:val="TB1"/>
    <w:pPr>
      <w:suppressAutoHyphens/>
      <w:spacing w:before="240"/>
      <w:ind w:left="288"/>
    </w:pPr>
  </w:style>
  <w:style w:type="paragraph" w:customStyle="1" w:styleId="TF2">
    <w:name w:val="TF2"/>
    <w:basedOn w:val="Normal"/>
    <w:next w:val="TB2"/>
    <w:pPr>
      <w:suppressAutoHyphens/>
      <w:spacing w:before="240"/>
      <w:ind w:left="864"/>
    </w:pPr>
  </w:style>
  <w:style w:type="paragraph" w:customStyle="1" w:styleId="TF3">
    <w:name w:val="TF3"/>
    <w:basedOn w:val="Normal"/>
    <w:next w:val="TB3"/>
    <w:pPr>
      <w:suppressAutoHyphens/>
      <w:spacing w:before="240"/>
      <w:ind w:left="1440"/>
    </w:pPr>
  </w:style>
  <w:style w:type="paragraph" w:customStyle="1" w:styleId="TF4">
    <w:name w:val="TF4"/>
    <w:basedOn w:val="Normal"/>
    <w:next w:val="TB4"/>
    <w:pPr>
      <w:suppressAutoHyphens/>
      <w:spacing w:before="240"/>
      <w:ind w:left="2016"/>
    </w:pPr>
  </w:style>
  <w:style w:type="paragraph" w:customStyle="1" w:styleId="TF5">
    <w:name w:val="TF5"/>
    <w:basedOn w:val="Normal"/>
    <w:next w:val="TB5"/>
    <w:pPr>
      <w:suppressAutoHyphens/>
      <w:spacing w:before="240"/>
      <w:ind w:left="2592"/>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pPr>
  </w:style>
  <w:style w:type="paragraph" w:customStyle="1" w:styleId="ANT">
    <w:name w:val="ANT"/>
    <w:basedOn w:val="Normal"/>
    <w:pPr>
      <w:suppressAutoHyphens/>
      <w:spacing w:before="240"/>
    </w:pPr>
    <w:rPr>
      <w:vanish/>
      <w:color w:val="800080"/>
      <w:u w:val="single"/>
    </w:rPr>
  </w:style>
  <w:style w:type="paragraph" w:customStyle="1" w:styleId="CMT">
    <w:name w:val="CMT"/>
    <w:basedOn w:val="Normal"/>
    <w:pPr>
      <w:keepLines/>
      <w:pBdr>
        <w:top w:val="single" w:sz="4" w:space="1" w:color="auto" w:shadow="1"/>
        <w:left w:val="single" w:sz="4" w:space="4" w:color="auto" w:shadow="1"/>
        <w:bottom w:val="single" w:sz="4" w:space="1" w:color="auto" w:shadow="1"/>
        <w:right w:val="single" w:sz="4" w:space="4" w:color="auto" w:shadow="1"/>
      </w:pBdr>
      <w:shd w:val="clear" w:color="auto" w:fill="DBDBDB" w:themeFill="accent3" w:themeFillTint="66"/>
      <w:suppressAutoHyphens/>
      <w:spacing w:before="240" w:after="240"/>
    </w:pPr>
    <w:rPr>
      <w:b/>
      <w:color w:val="595959" w:themeColor="text1" w:themeTint="A6"/>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vanish w:val="0"/>
      <w:color w:val="FF0000"/>
    </w:rPr>
  </w:style>
  <w:style w:type="paragraph" w:customStyle="1" w:styleId="RJUST">
    <w:name w:val="RJUST"/>
    <w:basedOn w:val="Normal"/>
    <w:rsid w:val="00AF68D5"/>
    <w:pPr>
      <w:jc w:val="right"/>
    </w:pPr>
  </w:style>
  <w:style w:type="character" w:customStyle="1" w:styleId="SAhyperlink">
    <w:name w:val="SAhyperlink"/>
    <w:uiPriority w:val="1"/>
    <w:qFormat/>
    <w:rsid w:val="002F4785"/>
    <w:rPr>
      <w:color w:val="E36C0A"/>
      <w:u w:val="single"/>
    </w:rPr>
  </w:style>
  <w:style w:type="character" w:styleId="Hyperlink">
    <w:name w:val="Hyperlink"/>
    <w:uiPriority w:val="99"/>
    <w:unhideWhenUsed/>
    <w:rsid w:val="002F4785"/>
    <w:rPr>
      <w:color w:val="0000FF"/>
      <w:u w:val="single"/>
    </w:rPr>
  </w:style>
  <w:style w:type="paragraph" w:styleId="Header">
    <w:name w:val="header"/>
    <w:basedOn w:val="Normal"/>
    <w:link w:val="HeaderChar"/>
    <w:uiPriority w:val="99"/>
    <w:unhideWhenUsed/>
    <w:rsid w:val="00AF68D5"/>
    <w:pPr>
      <w:tabs>
        <w:tab w:val="center" w:pos="4680"/>
        <w:tab w:val="right" w:pos="9360"/>
      </w:tabs>
    </w:pPr>
  </w:style>
  <w:style w:type="character" w:customStyle="1" w:styleId="HeaderChar">
    <w:name w:val="Header Char"/>
    <w:basedOn w:val="DefaultParagraphFont"/>
    <w:link w:val="Header"/>
    <w:uiPriority w:val="99"/>
    <w:rsid w:val="00AF68D5"/>
    <w:rPr>
      <w:rFonts w:ascii="Arial" w:hAnsi="Arial"/>
      <w:sz w:val="22"/>
    </w:rPr>
  </w:style>
  <w:style w:type="paragraph" w:styleId="Footer">
    <w:name w:val="footer"/>
    <w:basedOn w:val="Normal"/>
    <w:link w:val="FooterChar"/>
    <w:uiPriority w:val="99"/>
    <w:unhideWhenUsed/>
    <w:rsid w:val="00AF68D5"/>
    <w:pPr>
      <w:tabs>
        <w:tab w:val="center" w:pos="4680"/>
        <w:tab w:val="right" w:pos="9360"/>
      </w:tabs>
    </w:pPr>
  </w:style>
  <w:style w:type="character" w:customStyle="1" w:styleId="FooterChar">
    <w:name w:val="Footer Char"/>
    <w:basedOn w:val="DefaultParagraphFont"/>
    <w:link w:val="Footer"/>
    <w:uiPriority w:val="99"/>
    <w:rsid w:val="00AF68D5"/>
    <w:rPr>
      <w:rFonts w:ascii="Arial" w:hAnsi="Arial"/>
      <w:sz w:val="22"/>
    </w:rPr>
  </w:style>
  <w:style w:type="character" w:styleId="PlaceholderText">
    <w:name w:val="Placeholder Text"/>
    <w:basedOn w:val="DefaultParagraphFont"/>
    <w:uiPriority w:val="99"/>
    <w:semiHidden/>
    <w:rsid w:val="00F857CF"/>
    <w:rPr>
      <w:color w:val="808080"/>
    </w:rPr>
  </w:style>
  <w:style w:type="table" w:styleId="TableGrid">
    <w:name w:val="Table Grid"/>
    <w:basedOn w:val="TableNormal"/>
    <w:uiPriority w:val="99"/>
    <w:rsid w:val="00AF6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68D5"/>
    <w:rPr>
      <w:rFonts w:ascii="Tahoma" w:hAnsi="Tahoma" w:cs="Tahoma"/>
      <w:sz w:val="16"/>
      <w:szCs w:val="16"/>
    </w:rPr>
  </w:style>
  <w:style w:type="character" w:customStyle="1" w:styleId="BalloonTextChar">
    <w:name w:val="Balloon Text Char"/>
    <w:link w:val="BalloonText"/>
    <w:uiPriority w:val="99"/>
    <w:semiHidden/>
    <w:rsid w:val="00AF68D5"/>
    <w:rPr>
      <w:rFonts w:ascii="Tahoma" w:hAnsi="Tahoma" w:cs="Tahoma"/>
      <w:sz w:val="16"/>
      <w:szCs w:val="16"/>
    </w:rPr>
  </w:style>
  <w:style w:type="paragraph" w:customStyle="1" w:styleId="VSSectionEnd">
    <w:name w:val="VS_Section_End"/>
    <w:basedOn w:val="Normal"/>
    <w:qFormat/>
    <w:rsid w:val="00AF68D5"/>
    <w:pPr>
      <w:suppressAutoHyphens/>
      <w:spacing w:before="480"/>
      <w:jc w:val="center"/>
    </w:pPr>
  </w:style>
  <w:style w:type="paragraph" w:customStyle="1" w:styleId="VSLevel1">
    <w:name w:val="VS_Level1"/>
    <w:basedOn w:val="Normal"/>
    <w:next w:val="VSLevel2"/>
    <w:qFormat/>
    <w:rsid w:val="00AF68D5"/>
    <w:pPr>
      <w:keepNext/>
      <w:numPr>
        <w:numId w:val="19"/>
      </w:numPr>
      <w:suppressAutoHyphens/>
      <w:spacing w:before="480"/>
      <w:outlineLvl w:val="0"/>
    </w:pPr>
    <w:rPr>
      <w:b/>
    </w:rPr>
  </w:style>
  <w:style w:type="numbering" w:customStyle="1" w:styleId="VisiSpecList">
    <w:name w:val="VisiSpec List"/>
    <w:uiPriority w:val="99"/>
    <w:rsid w:val="00AF68D5"/>
    <w:pPr>
      <w:numPr>
        <w:numId w:val="23"/>
      </w:numPr>
    </w:pPr>
  </w:style>
  <w:style w:type="numbering" w:customStyle="1" w:styleId="VisiSpecList0">
    <w:name w:val="VisiSpec_List"/>
    <w:uiPriority w:val="99"/>
    <w:rsid w:val="00AF68D5"/>
    <w:pPr>
      <w:numPr>
        <w:numId w:val="25"/>
      </w:numPr>
    </w:pPr>
  </w:style>
  <w:style w:type="paragraph" w:customStyle="1" w:styleId="VSComment">
    <w:name w:val="VS_Comment"/>
    <w:basedOn w:val="Normal"/>
    <w:qFormat/>
    <w:rsid w:val="000C7378"/>
    <w:pPr>
      <w:shd w:val="clear" w:color="auto" w:fill="E2EFD9" w:themeFill="accent6" w:themeFillTint="33"/>
      <w:spacing w:before="240"/>
    </w:pPr>
    <w:rPr>
      <w:b/>
      <w:color w:val="538135" w:themeColor="accent6" w:themeShade="BF"/>
    </w:rPr>
  </w:style>
  <w:style w:type="paragraph" w:customStyle="1" w:styleId="VSLevel2">
    <w:name w:val="VS_Level2"/>
    <w:basedOn w:val="Normal"/>
    <w:next w:val="VSLevel3"/>
    <w:qFormat/>
    <w:rsid w:val="00AF68D5"/>
    <w:pPr>
      <w:keepNext/>
      <w:numPr>
        <w:ilvl w:val="1"/>
        <w:numId w:val="19"/>
      </w:numPr>
      <w:suppressAutoHyphens/>
      <w:spacing w:before="480"/>
      <w:outlineLvl w:val="1"/>
    </w:pPr>
    <w:rPr>
      <w:b/>
    </w:rPr>
  </w:style>
  <w:style w:type="paragraph" w:customStyle="1" w:styleId="VSSection">
    <w:name w:val="VS_Section"/>
    <w:basedOn w:val="Normal"/>
    <w:next w:val="VSName"/>
    <w:link w:val="VSSectionChar"/>
    <w:rsid w:val="00AF68D5"/>
    <w:pPr>
      <w:keepNext/>
      <w:suppressAutoHyphens/>
      <w:spacing w:before="240"/>
      <w:jc w:val="center"/>
    </w:pPr>
  </w:style>
  <w:style w:type="paragraph" w:customStyle="1" w:styleId="VSName">
    <w:name w:val="VS_Name"/>
    <w:basedOn w:val="Normal"/>
    <w:next w:val="VSLevel1"/>
    <w:link w:val="VSNameChar"/>
    <w:rsid w:val="00AF68D5"/>
    <w:pPr>
      <w:suppressAutoHyphens/>
      <w:spacing w:before="240"/>
      <w:jc w:val="center"/>
    </w:pPr>
  </w:style>
  <w:style w:type="paragraph" w:customStyle="1" w:styleId="VSNumber">
    <w:name w:val="VS_Number"/>
    <w:basedOn w:val="Normal"/>
    <w:next w:val="Normal"/>
    <w:link w:val="VSNumberChar"/>
    <w:rsid w:val="00AF68D5"/>
    <w:pPr>
      <w:keepNext/>
      <w:suppressAutoHyphens/>
      <w:jc w:val="center"/>
    </w:pPr>
  </w:style>
  <w:style w:type="character" w:customStyle="1" w:styleId="VSNameChar">
    <w:name w:val="VS_Name Char"/>
    <w:link w:val="VSName"/>
    <w:rsid w:val="00AF68D5"/>
    <w:rPr>
      <w:rFonts w:ascii="Arial" w:hAnsi="Arial"/>
      <w:sz w:val="22"/>
    </w:rPr>
  </w:style>
  <w:style w:type="character" w:customStyle="1" w:styleId="VSSectionChar">
    <w:name w:val="VS_Section Char"/>
    <w:link w:val="VSSection"/>
    <w:rsid w:val="00AF68D5"/>
    <w:rPr>
      <w:rFonts w:ascii="Arial" w:hAnsi="Arial"/>
      <w:sz w:val="22"/>
    </w:rPr>
  </w:style>
  <w:style w:type="character" w:customStyle="1" w:styleId="VSNumberChar">
    <w:name w:val="VS_Number Char"/>
    <w:link w:val="VSNumber"/>
    <w:rsid w:val="00AF68D5"/>
    <w:rPr>
      <w:rFonts w:ascii="Arial" w:hAnsi="Arial"/>
      <w:sz w:val="22"/>
    </w:rPr>
  </w:style>
  <w:style w:type="paragraph" w:styleId="BodyText">
    <w:name w:val="Body Text"/>
    <w:basedOn w:val="Normal"/>
    <w:link w:val="BodyTextChar"/>
    <w:uiPriority w:val="99"/>
    <w:unhideWhenUsed/>
    <w:rsid w:val="00AF68D5"/>
  </w:style>
  <w:style w:type="character" w:customStyle="1" w:styleId="BodyTextChar">
    <w:name w:val="Body Text Char"/>
    <w:link w:val="BodyText"/>
    <w:uiPriority w:val="99"/>
    <w:rsid w:val="00AF68D5"/>
    <w:rPr>
      <w:rFonts w:ascii="Arial" w:hAnsi="Arial"/>
      <w:sz w:val="22"/>
    </w:rPr>
  </w:style>
  <w:style w:type="paragraph" w:customStyle="1" w:styleId="VSLevel3">
    <w:name w:val="VS_Level3"/>
    <w:basedOn w:val="Normal"/>
    <w:qFormat/>
    <w:rsid w:val="00AF68D5"/>
    <w:pPr>
      <w:keepLines/>
      <w:numPr>
        <w:ilvl w:val="2"/>
        <w:numId w:val="19"/>
      </w:numPr>
      <w:suppressAutoHyphens/>
      <w:spacing w:before="240"/>
      <w:outlineLvl w:val="2"/>
    </w:pPr>
    <w:rPr>
      <w:sz w:val="20"/>
    </w:rPr>
  </w:style>
  <w:style w:type="paragraph" w:customStyle="1" w:styleId="VSLevel4">
    <w:name w:val="VS_Level4"/>
    <w:basedOn w:val="Normal"/>
    <w:qFormat/>
    <w:rsid w:val="00AF68D5"/>
    <w:pPr>
      <w:keepLines/>
      <w:numPr>
        <w:ilvl w:val="3"/>
        <w:numId w:val="19"/>
      </w:numPr>
      <w:suppressAutoHyphens/>
      <w:spacing w:before="240"/>
      <w:contextualSpacing/>
      <w:outlineLvl w:val="3"/>
    </w:pPr>
    <w:rPr>
      <w:sz w:val="20"/>
    </w:rPr>
  </w:style>
  <w:style w:type="paragraph" w:customStyle="1" w:styleId="VSLevel5">
    <w:name w:val="VS_Level5"/>
    <w:basedOn w:val="Normal"/>
    <w:qFormat/>
    <w:rsid w:val="00AF68D5"/>
    <w:pPr>
      <w:keepLines/>
      <w:numPr>
        <w:ilvl w:val="4"/>
        <w:numId w:val="19"/>
      </w:numPr>
      <w:suppressAutoHyphens/>
      <w:spacing w:before="240"/>
      <w:contextualSpacing/>
      <w:outlineLvl w:val="4"/>
    </w:pPr>
    <w:rPr>
      <w:sz w:val="20"/>
    </w:rPr>
  </w:style>
  <w:style w:type="paragraph" w:customStyle="1" w:styleId="VSLevel6">
    <w:name w:val="VS_Level6"/>
    <w:basedOn w:val="Normal"/>
    <w:qFormat/>
    <w:rsid w:val="00AF68D5"/>
    <w:pPr>
      <w:keepLines/>
      <w:numPr>
        <w:ilvl w:val="5"/>
        <w:numId w:val="19"/>
      </w:numPr>
      <w:outlineLvl w:val="5"/>
    </w:pPr>
    <w:rPr>
      <w:sz w:val="20"/>
    </w:rPr>
  </w:style>
  <w:style w:type="paragraph" w:customStyle="1" w:styleId="VSLevel7">
    <w:name w:val="VS_Level7"/>
    <w:basedOn w:val="Normal"/>
    <w:qFormat/>
    <w:rsid w:val="00AF68D5"/>
    <w:pPr>
      <w:keepLines/>
      <w:numPr>
        <w:ilvl w:val="6"/>
        <w:numId w:val="19"/>
      </w:numPr>
      <w:outlineLvl w:val="6"/>
    </w:pPr>
    <w:rPr>
      <w:sz w:val="20"/>
    </w:rPr>
  </w:style>
  <w:style w:type="paragraph" w:customStyle="1" w:styleId="VSLevel8">
    <w:name w:val="VS_Level8"/>
    <w:basedOn w:val="Normal"/>
    <w:qFormat/>
    <w:rsid w:val="00AF68D5"/>
    <w:pPr>
      <w:keepLines/>
      <w:numPr>
        <w:ilvl w:val="7"/>
        <w:numId w:val="19"/>
      </w:numPr>
      <w:outlineLvl w:val="7"/>
    </w:pPr>
    <w:rPr>
      <w:sz w:val="20"/>
    </w:rPr>
  </w:style>
  <w:style w:type="paragraph" w:customStyle="1" w:styleId="VSLevel9">
    <w:name w:val="VS_Level9"/>
    <w:basedOn w:val="Normal"/>
    <w:qFormat/>
    <w:rsid w:val="00AF68D5"/>
    <w:pPr>
      <w:keepLines/>
      <w:numPr>
        <w:ilvl w:val="8"/>
        <w:numId w:val="19"/>
      </w:numPr>
      <w:outlineLvl w:val="8"/>
    </w:pPr>
    <w:rPr>
      <w:sz w:val="20"/>
    </w:rPr>
  </w:style>
  <w:style w:type="table" w:customStyle="1" w:styleId="TableGridLight1">
    <w:name w:val="Table Grid Light1"/>
    <w:basedOn w:val="TableNormal"/>
    <w:uiPriority w:val="40"/>
    <w:rsid w:val="00AF68D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1Char">
    <w:name w:val="Heading 1 Char"/>
    <w:basedOn w:val="DefaultParagraphFont"/>
    <w:link w:val="Heading1"/>
    <w:uiPriority w:val="9"/>
    <w:rsid w:val="00AF68D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F68D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F68D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F68D5"/>
    <w:rPr>
      <w:rFonts w:asciiTheme="majorHAnsi" w:eastAsiaTheme="majorEastAsia" w:hAnsiTheme="majorHAnsi" w:cstheme="majorBidi"/>
      <w:i/>
      <w:iCs/>
      <w:color w:val="2E74B5" w:themeColor="accent1" w:themeShade="BF"/>
      <w:sz w:val="22"/>
    </w:rPr>
  </w:style>
  <w:style w:type="character" w:customStyle="1" w:styleId="Heading5Char">
    <w:name w:val="Heading 5 Char"/>
    <w:basedOn w:val="DefaultParagraphFont"/>
    <w:link w:val="Heading5"/>
    <w:uiPriority w:val="9"/>
    <w:semiHidden/>
    <w:rsid w:val="00AF68D5"/>
    <w:rPr>
      <w:rFonts w:asciiTheme="majorHAnsi" w:eastAsiaTheme="majorEastAsia" w:hAnsiTheme="majorHAnsi" w:cstheme="majorBidi"/>
      <w:color w:val="2E74B5" w:themeColor="accent1" w:themeShade="BF"/>
      <w:sz w:val="22"/>
    </w:rPr>
  </w:style>
  <w:style w:type="character" w:customStyle="1" w:styleId="Heading6Char">
    <w:name w:val="Heading 6 Char"/>
    <w:basedOn w:val="DefaultParagraphFont"/>
    <w:link w:val="Heading6"/>
    <w:uiPriority w:val="9"/>
    <w:semiHidden/>
    <w:rsid w:val="00AF68D5"/>
    <w:rPr>
      <w:rFonts w:asciiTheme="majorHAnsi" w:eastAsiaTheme="majorEastAsia" w:hAnsiTheme="majorHAnsi" w:cstheme="majorBidi"/>
      <w:color w:val="1F4D78" w:themeColor="accent1" w:themeShade="7F"/>
      <w:sz w:val="22"/>
    </w:rPr>
  </w:style>
  <w:style w:type="character" w:styleId="CommentReference">
    <w:name w:val="annotation reference"/>
    <w:basedOn w:val="DefaultParagraphFont"/>
    <w:semiHidden/>
    <w:unhideWhenUsed/>
    <w:rsid w:val="00E92272"/>
    <w:rPr>
      <w:sz w:val="16"/>
      <w:szCs w:val="16"/>
    </w:rPr>
  </w:style>
  <w:style w:type="paragraph" w:styleId="CommentText">
    <w:name w:val="annotation text"/>
    <w:basedOn w:val="Normal"/>
    <w:link w:val="CommentTextChar"/>
    <w:semiHidden/>
    <w:unhideWhenUsed/>
    <w:rsid w:val="00E92272"/>
    <w:rPr>
      <w:sz w:val="20"/>
    </w:rPr>
  </w:style>
  <w:style w:type="character" w:customStyle="1" w:styleId="CommentTextChar">
    <w:name w:val="Comment Text Char"/>
    <w:basedOn w:val="DefaultParagraphFont"/>
    <w:link w:val="CommentText"/>
    <w:semiHidden/>
    <w:rsid w:val="00E92272"/>
    <w:rPr>
      <w:rFonts w:ascii="Arial" w:hAnsi="Arial"/>
    </w:rPr>
  </w:style>
  <w:style w:type="paragraph" w:customStyle="1" w:styleId="2010LEV1PART">
    <w:name w:val="2010 LEV1 (PART)"/>
    <w:basedOn w:val="Normal"/>
    <w:next w:val="2010LEV2ART"/>
    <w:qFormat/>
    <w:rsid w:val="005972E0"/>
    <w:pPr>
      <w:keepNext/>
      <w:suppressAutoHyphens/>
      <w:spacing w:before="360"/>
      <w:outlineLvl w:val="0"/>
    </w:pPr>
    <w:rPr>
      <w:b/>
    </w:rPr>
  </w:style>
  <w:style w:type="paragraph" w:customStyle="1" w:styleId="2010LEV2ART">
    <w:name w:val="2010 LEV2 (ART)"/>
    <w:basedOn w:val="Normal"/>
    <w:next w:val="2010LEV3PARA-1"/>
    <w:qFormat/>
    <w:rsid w:val="005972E0"/>
    <w:pPr>
      <w:keepNext/>
      <w:tabs>
        <w:tab w:val="num" w:pos="702"/>
      </w:tabs>
      <w:suppressAutoHyphens/>
      <w:spacing w:before="360"/>
      <w:ind w:left="864" w:hanging="864"/>
      <w:outlineLvl w:val="1"/>
    </w:pPr>
    <w:rPr>
      <w:rFonts w:cs="Arial"/>
      <w:b/>
      <w:sz w:val="20"/>
    </w:rPr>
  </w:style>
  <w:style w:type="paragraph" w:customStyle="1" w:styleId="2010LEV3PARA-1">
    <w:name w:val="2010 LEV3 (PARA-1)"/>
    <w:basedOn w:val="Normal"/>
    <w:qFormat/>
    <w:rsid w:val="005972E0"/>
    <w:pPr>
      <w:tabs>
        <w:tab w:val="num" w:pos="718"/>
      </w:tabs>
      <w:suppressAutoHyphens/>
      <w:spacing w:before="100"/>
      <w:ind w:left="718" w:hanging="576"/>
      <w:outlineLvl w:val="2"/>
    </w:pPr>
    <w:rPr>
      <w:sz w:val="20"/>
    </w:rPr>
  </w:style>
  <w:style w:type="paragraph" w:customStyle="1" w:styleId="2010LEV4PARA-2">
    <w:name w:val="2010 LEV4 (PARA-2)"/>
    <w:basedOn w:val="Normal"/>
    <w:qFormat/>
    <w:rsid w:val="005972E0"/>
    <w:pPr>
      <w:tabs>
        <w:tab w:val="num" w:pos="1224"/>
      </w:tabs>
      <w:suppressAutoHyphens/>
      <w:spacing w:before="100"/>
      <w:ind w:left="1224" w:hanging="360"/>
      <w:outlineLvl w:val="3"/>
    </w:pPr>
    <w:rPr>
      <w:sz w:val="20"/>
    </w:rPr>
  </w:style>
  <w:style w:type="paragraph" w:customStyle="1" w:styleId="2010LEV5PARA-3">
    <w:name w:val="2010 LEV5 (PARA-3)"/>
    <w:basedOn w:val="Normal"/>
    <w:qFormat/>
    <w:rsid w:val="005972E0"/>
    <w:pPr>
      <w:tabs>
        <w:tab w:val="num" w:pos="1800"/>
      </w:tabs>
      <w:suppressAutoHyphens/>
      <w:spacing w:before="140"/>
      <w:ind w:left="1800" w:hanging="360"/>
      <w:contextualSpacing/>
      <w:outlineLvl w:val="4"/>
    </w:pPr>
    <w:rPr>
      <w:sz w:val="20"/>
    </w:rPr>
  </w:style>
  <w:style w:type="paragraph" w:customStyle="1" w:styleId="2010LEV6PARA-4">
    <w:name w:val="2010 LEV6 (PARA-4)"/>
    <w:basedOn w:val="Normal"/>
    <w:qFormat/>
    <w:rsid w:val="005972E0"/>
    <w:pPr>
      <w:tabs>
        <w:tab w:val="num" w:pos="2376"/>
      </w:tabs>
      <w:suppressAutoHyphens/>
      <w:spacing w:before="140"/>
      <w:ind w:left="2376" w:hanging="360"/>
      <w:contextualSpacing/>
      <w:outlineLvl w:val="5"/>
    </w:pPr>
    <w:rPr>
      <w:sz w:val="20"/>
    </w:rPr>
  </w:style>
  <w:style w:type="paragraph" w:customStyle="1" w:styleId="2010LEV7PARA-5">
    <w:name w:val="2010 LEV7 (PARA-5)"/>
    <w:basedOn w:val="Normal"/>
    <w:qFormat/>
    <w:rsid w:val="005972E0"/>
    <w:pPr>
      <w:tabs>
        <w:tab w:val="num" w:pos="2952"/>
      </w:tabs>
      <w:suppressAutoHyphens/>
      <w:spacing w:before="140"/>
      <w:ind w:left="3168" w:hanging="576"/>
      <w:contextualSpacing/>
      <w:outlineLvl w:val="6"/>
    </w:pPr>
    <w:rPr>
      <w:sz w:val="20"/>
    </w:rPr>
  </w:style>
  <w:style w:type="paragraph" w:styleId="CommentSubject">
    <w:name w:val="annotation subject"/>
    <w:basedOn w:val="CommentText"/>
    <w:next w:val="CommentText"/>
    <w:link w:val="CommentSubjectChar"/>
    <w:uiPriority w:val="99"/>
    <w:semiHidden/>
    <w:unhideWhenUsed/>
    <w:rsid w:val="001C516F"/>
    <w:rPr>
      <w:b/>
      <w:bCs/>
    </w:rPr>
  </w:style>
  <w:style w:type="character" w:customStyle="1" w:styleId="CommentSubjectChar">
    <w:name w:val="Comment Subject Char"/>
    <w:basedOn w:val="CommentTextChar"/>
    <w:link w:val="CommentSubject"/>
    <w:uiPriority w:val="99"/>
    <w:semiHidden/>
    <w:rsid w:val="001C516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3161480">
      <w:bodyDiv w:val="1"/>
      <w:marLeft w:val="0"/>
      <w:marRight w:val="0"/>
      <w:marTop w:val="0"/>
      <w:marBottom w:val="0"/>
      <w:divBdr>
        <w:top w:val="none" w:sz="0" w:space="0" w:color="auto"/>
        <w:left w:val="none" w:sz="0" w:space="0" w:color="auto"/>
        <w:bottom w:val="none" w:sz="0" w:space="0" w:color="auto"/>
        <w:right w:val="none" w:sz="0" w:space="0" w:color="auto"/>
      </w:divBdr>
    </w:div>
    <w:div w:id="129506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martDocs xmlns="http://www.thirtysix.net/smartdocs/documentInfo">
  <Version>2014.1.7.0</Version>
</SmartDocs>
</file>

<file path=customXml/item2.xml><?xml version="1.0" encoding="utf-8"?>
<ConditionalContent xmlns="http://www.thirtysix.net/smartdocs/conditionalContent">
  <ConditionalContent xmlns="http://www.thirtysix.net/smartdocs/conditionalContent">
    <ID>724782</ID>
    <ConditionalTags>97f82878-af7d-4a1b-a3d8-0402f9acd6ad</ConditionalTags>
    <HasTextShading>False</HasTextShading>
    <ShowHideBehavior>
      <IncludeTrailingMarker>True</IncludeTrailingMarker>
      <MultipleConditionalTagsOperator>Or</MultipleConditionalTagsOperator>
      <NestedConditionalContentOperator>Or</NestedConditionalContentOperator>
    </ShowHideBehavior>
  </ConditionalContent>
  <ConditionalContent xmlns="http://www.thirtysix.net/smartdocs/conditionalContent">
    <ID>673070</ID>
    <ConditionalTags>612e3661-163f-429f-a005-e94d460b1344</ConditionalTags>
    <HasTextShading>False</HasTextShading>
    <ShowHideBehavior>
      <IncludeTrailingMarker>True</IncludeTrailingMarker>
      <MultipleConditionalTagsOperator>Or</MultipleConditionalTagsOperator>
      <NestedConditionalContentOperator>Or</NestedConditionalContentOperator>
    </ShowHideBehavior>
  </ConditionalContent>
  <ConditionalContent xmlns="http://www.thirtysix.net/smartdocs/conditionalContent">
    <ID>236483</ID>
    <ConditionalTags>aabcd0f7-b4d2-4cd8-9353-f580b36fc036</ConditionalTags>
    <HasTextShading>False</HasTextShading>
    <ShowHideBehavior>
      <IncludeTrailingMarker>True</IncludeTrailingMarker>
      <MultipleConditionalTagsOperator>Or</MultipleConditionalTagsOperator>
      <NestedConditionalContentOperator>Or</NestedConditionalContentOperator>
    </ShowHideBehavior>
  </ConditionalContent>
  <ConditionalContent xmlns="http://www.thirtysix.net/smartdocs/conditionalContent">
    <ID>472138</ID>
    <ConditionalTags>ac2747de-ed1a-4727-bfe6-edfc6425a150</ConditionalTags>
    <HasTextShading>False</HasTextShading>
    <ShowHideBehavior>
      <IncludeTrailingMarker>True</IncludeTrailingMarker>
      <MultipleConditionalTagsOperator>Or</MultipleConditionalTagsOperator>
      <NestedConditionalContentOperator>Or</NestedConditionalContentOperator>
    </ShowHideBehavior>
  </ConditionalContent>
  <ConditionalContent xmlns="http://www.thirtysix.net/smartdocs/conditionalContent">
    <ID>157324</ID>
    <ConditionalTags>97f82878-af7d-4a1b-a3d8-0402f9acd6ad</ConditionalTags>
    <HasTextShading>False</HasTextShading>
    <ShowHideBehavior>
      <IncludeTrailingMarker>True</IncludeTrailingMarker>
      <MultipleConditionalTagsOperator>Or</MultipleConditionalTagsOperator>
      <NestedConditionalContentOperator>Or</NestedConditionalContentOperator>
    </ShowHideBehavior>
  </ConditionalContent>
  <ConditionalContent xmlns="http://www.thirtysix.net/smartdocs/conditionalContent">
    <ID>396121</ID>
    <ConditionalTags>612e3661-163f-429f-a005-e94d460b1344</ConditionalTags>
    <HasTextShading>False</HasTextShading>
    <ShowHideBehavior>
      <IncludeTrailingMarker>True</IncludeTrailingMarker>
      <MultipleConditionalTagsOperator>Or</MultipleConditionalTagsOperator>
      <NestedConditionalContentOperator>Or</NestedConditionalContentOperator>
    </ShowHideBehavior>
  </ConditionalContent>
  <ConditionalContent xmlns="http://www.thirtysix.net/smartdocs/conditionalContent">
    <ID>497015</ID>
    <ConditionalTags>aabcd0f7-b4d2-4cd8-9353-f580b36fc036</ConditionalTags>
    <HasTextShading>False</HasTextShading>
    <ShowHideBehavior>
      <IncludeTrailingMarker>True</IncludeTrailingMarker>
      <MultipleConditionalTagsOperator>Or</MultipleConditionalTagsOperator>
      <NestedConditionalContentOperator>Or</NestedConditionalContentOperator>
    </ShowHideBehavior>
  </ConditionalContent>
  <ConditionalContent xmlns="http://www.thirtysix.net/smartdocs/conditionalContent">
    <ID>376862</ID>
    <ConditionalTags>ac2747de-ed1a-4727-bfe6-edfc6425a150</ConditionalTags>
    <HasTextShading>False</HasTextShading>
    <ShowHideBehavior>
      <IncludeTrailingMarker>True</IncludeTrailingMarker>
      <MultipleConditionalTagsOperator>Or</MultipleConditionalTagsOperator>
      <NestedConditionalContentOperator>Or</NestedConditionalContentOperator>
    </ShowHideBehavior>
  </ConditionalContent>
  <ConditionalContent xmlns="http://www.thirtysix.net/smartdocs/conditionalContent">
    <ID>566993</ID>
    <ConditionalTags>7ec61dd0-513d-4e81-a2b9-b4e83847b64e</ConditionalTags>
    <HasTextShading>False</HasTextShading>
    <ShowHideBehavior>
      <IncludeTrailingMarker>True</IncludeTrailingMarker>
      <MultipleConditionalTagsOperator>Or</MultipleConditionalTagsOperator>
      <NestedConditionalContentOperator>Or</NestedConditionalContentOperator>
    </ShowHideBehavior>
  </ConditionalContent>
  <ConditionalContent xmlns="http://www.thirtysix.net/smartdocs/conditionalContent">
    <ID>310039</ID>
    <ConditionalTags>41a0ac60-8082-43cd-b72e-a33358fd4c04</ConditionalTags>
    <HasTextShading>False</HasTextShading>
    <ShowHideBehavior>
      <IncludeTrailingMarker>True</IncludeTrailingMarker>
      <MultipleConditionalTagsOperator>Or</MultipleConditionalTagsOperator>
      <NestedConditionalContentOperator>Or</NestedConditionalContentOperator>
    </ShowHideBehavior>
  </ConditionalContent>
</ConditionalContent>
</file>

<file path=customXml/item3.xml><?xml version="1.0" encoding="utf-8"?>
<ConditionalTags xmlns="http://www.thirtysix.net/smartdocs/conditionalTags">
  <ConditionalTag xmlns="http://www.thirtysix.net/smartdocs/conditionalTags">
    <Guid>97f82878-af7d-4a1b-a3d8-0402f9acd6ad</Guid>
    <ID>0</ID>
    <Name>Intumescent paint materials, general</Name>
    <ColorFormat>HighlightColor</ColorFormat>
    <HighlightColor>wdNoHighlight</HighlightColor>
    <IsLocked>False</IsLocked>
    <Visible>True</Visible>
  </ConditionalTag>
  <ConditionalTag xmlns="http://www.thirtysix.net/smartdocs/conditionalTags">
    <Guid>612e3661-163f-429f-a005-e94d460b1344</Guid>
    <ID>0</ID>
    <Name>Exterior intumescent paint system</Name>
    <ColorFormat>HighlightColor</ColorFormat>
    <HighlightColor>wdNoHighlight</HighlightColor>
    <IsLocked>False</IsLocked>
    <Visible>True</Visible>
  </ConditionalTag>
  <ConditionalTag xmlns="http://www.thirtysix.net/smartdocs/conditionalTags">
    <Guid>aabcd0f7-b4d2-4cd8-9353-f580b36fc036</Guid>
    <ID>0</ID>
    <Name>Interior, intumescent paint system</Name>
    <ColorFormat>HighlightColor</ColorFormat>
    <HighlightColor>wdNoHighlight</HighlightColor>
    <IsLocked>False</IsLocked>
    <Visible>True</Visible>
  </ConditionalTag>
  <ConditionalTag xmlns="http://www.thirtysix.net/smartdocs/conditionalTags">
    <Guid>ac2747de-ed1a-4727-bfe6-edfc6425a150</Guid>
    <ID>0</ID>
    <Name>Interior, clear, intumescent paint system</Name>
    <ColorFormat>HighlightColor</ColorFormat>
    <HighlightColor>wdNoHighlight</HighlightColor>
    <IsLocked>False</IsLocked>
    <Visible>True</Visible>
  </ConditionalTag>
  <ConditionalTag xmlns="http://www.thirtysix.net/smartdocs/conditionalTags">
    <Guid>7ec61dd0-513d-4e81-a2b9-b4e83847b64e</Guid>
    <ID>0</ID>
    <Name>Related requirements</Name>
    <ColorFormat>HighlightColor</ColorFormat>
    <HighlightColor>wdNoHighlight</HighlightColor>
    <IsLocked>False</IsLocked>
    <Visible>True</Visible>
  </ConditionalTag>
  <ConditionalTag xmlns="http://www.thirtysix.net/smartdocs/conditionalTags">
    <Guid>41a0ac60-8082-43cd-b72e-a33358fd4c04</Guid>
    <ID>0</ID>
    <Name>Leed</Name>
    <ColorFormat>HighlightColor</ColorFormat>
    <HighlightColor>wdNoHighlight</HighlightColor>
    <IsLocked>False</IsLocked>
    <Visible>True</Visible>
  </ConditionalTag>
</ConditionalTags>
</file>

<file path=customXml/itemProps1.xml><?xml version="1.0" encoding="utf-8"?>
<ds:datastoreItem xmlns:ds="http://schemas.openxmlformats.org/officeDocument/2006/customXml" ds:itemID="{4F2F6DF8-DDB0-440E-A033-EE399014537B}">
  <ds:schemaRefs>
    <ds:schemaRef ds:uri="http://www.thirtysix.net/smartdocs/documentInfo"/>
  </ds:schemaRefs>
</ds:datastoreItem>
</file>

<file path=customXml/itemProps2.xml><?xml version="1.0" encoding="utf-8"?>
<ds:datastoreItem xmlns:ds="http://schemas.openxmlformats.org/officeDocument/2006/customXml" ds:itemID="{8BDB6C2F-0B21-478E-A5C6-84FDB1B497AC}">
  <ds:schemaRefs>
    <ds:schemaRef ds:uri="http://www.thirtysix.net/smartdocs/conditionalContent"/>
  </ds:schemaRefs>
</ds:datastoreItem>
</file>

<file path=customXml/itemProps3.xml><?xml version="1.0" encoding="utf-8"?>
<ds:datastoreItem xmlns:ds="http://schemas.openxmlformats.org/officeDocument/2006/customXml" ds:itemID="{07D0E673-77E3-41DC-A6D1-D7567EE47605}">
  <ds:schemaRefs>
    <ds:schemaRef ds:uri="http://www.thirtysix.net/smartdocs/conditionalTag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07 81 28 - Intumescent Thermal Barriers</vt:lpstr>
    </vt:vector>
  </TitlesOfParts>
  <Company/>
  <LinksUpToDate>false</LinksUpToDate>
  <CharactersWithSpaces>10802</CharactersWithSpaces>
  <SharedDoc>false</SharedDoc>
  <HLinks>
    <vt:vector size="324" baseType="variant">
      <vt:variant>
        <vt:i4>7602236</vt:i4>
      </vt:variant>
      <vt:variant>
        <vt:i4>159</vt:i4>
      </vt:variant>
      <vt:variant>
        <vt:i4>0</vt:i4>
      </vt:variant>
      <vt:variant>
        <vt:i4>5</vt:i4>
      </vt:variant>
      <vt:variant>
        <vt:lpwstr>http://www.specagent.com/LookUp/?uid=123456815580&amp;mf=04&amp;src=wd</vt:lpwstr>
      </vt:variant>
      <vt:variant>
        <vt:lpwstr/>
      </vt:variant>
      <vt:variant>
        <vt:i4>8060987</vt:i4>
      </vt:variant>
      <vt:variant>
        <vt:i4>156</vt:i4>
      </vt:variant>
      <vt:variant>
        <vt:i4>0</vt:i4>
      </vt:variant>
      <vt:variant>
        <vt:i4>5</vt:i4>
      </vt:variant>
      <vt:variant>
        <vt:lpwstr>http://www.specagent.com/LookUp/?uid=123456815577&amp;mf=04&amp;src=wd</vt:lpwstr>
      </vt:variant>
      <vt:variant>
        <vt:lpwstr/>
      </vt:variant>
      <vt:variant>
        <vt:i4>8060986</vt:i4>
      </vt:variant>
      <vt:variant>
        <vt:i4>153</vt:i4>
      </vt:variant>
      <vt:variant>
        <vt:i4>0</vt:i4>
      </vt:variant>
      <vt:variant>
        <vt:i4>5</vt:i4>
      </vt:variant>
      <vt:variant>
        <vt:lpwstr>http://www.specagent.com/LookUp/?uid=123456815576&amp;mf=04&amp;src=wd</vt:lpwstr>
      </vt:variant>
      <vt:variant>
        <vt:lpwstr/>
      </vt:variant>
      <vt:variant>
        <vt:i4>655391</vt:i4>
      </vt:variant>
      <vt:variant>
        <vt:i4>150</vt:i4>
      </vt:variant>
      <vt:variant>
        <vt:i4>0</vt:i4>
      </vt:variant>
      <vt:variant>
        <vt:i4>5</vt:i4>
      </vt:variant>
      <vt:variant>
        <vt:lpwstr>http://www.specagent.com/LookUp/?ulid=562&amp;mf=04&amp;mf=95&amp;src=wd&amp;mf=04&amp;src=wd</vt:lpwstr>
      </vt:variant>
      <vt:variant>
        <vt:lpwstr/>
      </vt:variant>
      <vt:variant>
        <vt:i4>8060985</vt:i4>
      </vt:variant>
      <vt:variant>
        <vt:i4>147</vt:i4>
      </vt:variant>
      <vt:variant>
        <vt:i4>0</vt:i4>
      </vt:variant>
      <vt:variant>
        <vt:i4>5</vt:i4>
      </vt:variant>
      <vt:variant>
        <vt:lpwstr>http://www.specagent.com/LookUp/?uid=123456815575&amp;mf=04&amp;src=wd</vt:lpwstr>
      </vt:variant>
      <vt:variant>
        <vt:lpwstr/>
      </vt:variant>
      <vt:variant>
        <vt:i4>8257586</vt:i4>
      </vt:variant>
      <vt:variant>
        <vt:i4>144</vt:i4>
      </vt:variant>
      <vt:variant>
        <vt:i4>0</vt:i4>
      </vt:variant>
      <vt:variant>
        <vt:i4>5</vt:i4>
      </vt:variant>
      <vt:variant>
        <vt:lpwstr>http://www.specagent.com/LookUp/?uid=123456791192&amp;mf=04&amp;src=wd</vt:lpwstr>
      </vt:variant>
      <vt:variant>
        <vt:lpwstr/>
      </vt:variant>
      <vt:variant>
        <vt:i4>8060984</vt:i4>
      </vt:variant>
      <vt:variant>
        <vt:i4>141</vt:i4>
      </vt:variant>
      <vt:variant>
        <vt:i4>0</vt:i4>
      </vt:variant>
      <vt:variant>
        <vt:i4>5</vt:i4>
      </vt:variant>
      <vt:variant>
        <vt:lpwstr>http://www.specagent.com/LookUp/?uid=123456815574&amp;mf=04&amp;src=wd</vt:lpwstr>
      </vt:variant>
      <vt:variant>
        <vt:lpwstr/>
      </vt:variant>
      <vt:variant>
        <vt:i4>655388</vt:i4>
      </vt:variant>
      <vt:variant>
        <vt:i4>138</vt:i4>
      </vt:variant>
      <vt:variant>
        <vt:i4>0</vt:i4>
      </vt:variant>
      <vt:variant>
        <vt:i4>5</vt:i4>
      </vt:variant>
      <vt:variant>
        <vt:lpwstr>http://www.specagent.com/LookUp/?ulid=561&amp;mf=04&amp;mf=95&amp;src=wd&amp;mf=04&amp;src=wd</vt:lpwstr>
      </vt:variant>
      <vt:variant>
        <vt:lpwstr/>
      </vt:variant>
      <vt:variant>
        <vt:i4>7798837</vt:i4>
      </vt:variant>
      <vt:variant>
        <vt:i4>135</vt:i4>
      </vt:variant>
      <vt:variant>
        <vt:i4>0</vt:i4>
      </vt:variant>
      <vt:variant>
        <vt:i4>5</vt:i4>
      </vt:variant>
      <vt:variant>
        <vt:lpwstr>http://www.specagent.com/LookUp/?uid=123456793521&amp;mf=04&amp;src=wd</vt:lpwstr>
      </vt:variant>
      <vt:variant>
        <vt:lpwstr/>
      </vt:variant>
      <vt:variant>
        <vt:i4>7798836</vt:i4>
      </vt:variant>
      <vt:variant>
        <vt:i4>132</vt:i4>
      </vt:variant>
      <vt:variant>
        <vt:i4>0</vt:i4>
      </vt:variant>
      <vt:variant>
        <vt:i4>5</vt:i4>
      </vt:variant>
      <vt:variant>
        <vt:lpwstr>http://www.specagent.com/LookUp/?uid=123456793520&amp;mf=04&amp;src=wd</vt:lpwstr>
      </vt:variant>
      <vt:variant>
        <vt:lpwstr/>
      </vt:variant>
      <vt:variant>
        <vt:i4>8060990</vt:i4>
      </vt:variant>
      <vt:variant>
        <vt:i4>129</vt:i4>
      </vt:variant>
      <vt:variant>
        <vt:i4>0</vt:i4>
      </vt:variant>
      <vt:variant>
        <vt:i4>5</vt:i4>
      </vt:variant>
      <vt:variant>
        <vt:lpwstr>http://www.specagent.com/LookUp/?uid=123456815572&amp;mf=04&amp;src=wd</vt:lpwstr>
      </vt:variant>
      <vt:variant>
        <vt:lpwstr/>
      </vt:variant>
      <vt:variant>
        <vt:i4>655389</vt:i4>
      </vt:variant>
      <vt:variant>
        <vt:i4>126</vt:i4>
      </vt:variant>
      <vt:variant>
        <vt:i4>0</vt:i4>
      </vt:variant>
      <vt:variant>
        <vt:i4>5</vt:i4>
      </vt:variant>
      <vt:variant>
        <vt:lpwstr>http://www.specagent.com/LookUp/?ulid=560&amp;mf=04&amp;mf=95&amp;src=wd&amp;mf=04&amp;src=wd</vt:lpwstr>
      </vt:variant>
      <vt:variant>
        <vt:lpwstr/>
      </vt:variant>
      <vt:variant>
        <vt:i4>8323125</vt:i4>
      </vt:variant>
      <vt:variant>
        <vt:i4>123</vt:i4>
      </vt:variant>
      <vt:variant>
        <vt:i4>0</vt:i4>
      </vt:variant>
      <vt:variant>
        <vt:i4>5</vt:i4>
      </vt:variant>
      <vt:variant>
        <vt:lpwstr>http://www.specagent.com/LookUp/?uid=123456791185&amp;mf=04&amp;src=wd</vt:lpwstr>
      </vt:variant>
      <vt:variant>
        <vt:lpwstr/>
      </vt:variant>
      <vt:variant>
        <vt:i4>8323124</vt:i4>
      </vt:variant>
      <vt:variant>
        <vt:i4>120</vt:i4>
      </vt:variant>
      <vt:variant>
        <vt:i4>0</vt:i4>
      </vt:variant>
      <vt:variant>
        <vt:i4>5</vt:i4>
      </vt:variant>
      <vt:variant>
        <vt:lpwstr>http://www.specagent.com/LookUp/?uid=123456791184&amp;mf=04&amp;src=wd</vt:lpwstr>
      </vt:variant>
      <vt:variant>
        <vt:lpwstr/>
      </vt:variant>
      <vt:variant>
        <vt:i4>8323123</vt:i4>
      </vt:variant>
      <vt:variant>
        <vt:i4>117</vt:i4>
      </vt:variant>
      <vt:variant>
        <vt:i4>0</vt:i4>
      </vt:variant>
      <vt:variant>
        <vt:i4>5</vt:i4>
      </vt:variant>
      <vt:variant>
        <vt:lpwstr>http://www.specagent.com/LookUp/?uid=123456791183&amp;mf=04&amp;src=wd</vt:lpwstr>
      </vt:variant>
      <vt:variant>
        <vt:lpwstr/>
      </vt:variant>
      <vt:variant>
        <vt:i4>8323121</vt:i4>
      </vt:variant>
      <vt:variant>
        <vt:i4>114</vt:i4>
      </vt:variant>
      <vt:variant>
        <vt:i4>0</vt:i4>
      </vt:variant>
      <vt:variant>
        <vt:i4>5</vt:i4>
      </vt:variant>
      <vt:variant>
        <vt:lpwstr>http://www.specagent.com/LookUp/?uid=123456791181&amp;mf=04&amp;src=wd</vt:lpwstr>
      </vt:variant>
      <vt:variant>
        <vt:lpwstr/>
      </vt:variant>
      <vt:variant>
        <vt:i4>7995444</vt:i4>
      </vt:variant>
      <vt:variant>
        <vt:i4>111</vt:i4>
      </vt:variant>
      <vt:variant>
        <vt:i4>0</vt:i4>
      </vt:variant>
      <vt:variant>
        <vt:i4>5</vt:i4>
      </vt:variant>
      <vt:variant>
        <vt:lpwstr>http://www.specagent.com/LookUp/?uid=123456815568&amp;mf=04&amp;src=wd</vt:lpwstr>
      </vt:variant>
      <vt:variant>
        <vt:lpwstr/>
      </vt:variant>
      <vt:variant>
        <vt:i4>8323120</vt:i4>
      </vt:variant>
      <vt:variant>
        <vt:i4>108</vt:i4>
      </vt:variant>
      <vt:variant>
        <vt:i4>0</vt:i4>
      </vt:variant>
      <vt:variant>
        <vt:i4>5</vt:i4>
      </vt:variant>
      <vt:variant>
        <vt:lpwstr>http://www.specagent.com/LookUp/?uid=123456791180&amp;mf=04&amp;src=wd</vt:lpwstr>
      </vt:variant>
      <vt:variant>
        <vt:lpwstr/>
      </vt:variant>
      <vt:variant>
        <vt:i4>8060988</vt:i4>
      </vt:variant>
      <vt:variant>
        <vt:i4>105</vt:i4>
      </vt:variant>
      <vt:variant>
        <vt:i4>0</vt:i4>
      </vt:variant>
      <vt:variant>
        <vt:i4>5</vt:i4>
      </vt:variant>
      <vt:variant>
        <vt:lpwstr>http://www.specagent.com/LookUp/?uid=123456815570&amp;mf=04&amp;src=wd</vt:lpwstr>
      </vt:variant>
      <vt:variant>
        <vt:lpwstr/>
      </vt:variant>
      <vt:variant>
        <vt:i4>589844</vt:i4>
      </vt:variant>
      <vt:variant>
        <vt:i4>102</vt:i4>
      </vt:variant>
      <vt:variant>
        <vt:i4>0</vt:i4>
      </vt:variant>
      <vt:variant>
        <vt:i4>5</vt:i4>
      </vt:variant>
      <vt:variant>
        <vt:lpwstr>http://www.specagent.com/LookUp/?ulid=559&amp;mf=04&amp;mf=95&amp;src=wd&amp;mf=04&amp;src=wd</vt:lpwstr>
      </vt:variant>
      <vt:variant>
        <vt:lpwstr/>
      </vt:variant>
      <vt:variant>
        <vt:i4>7340084</vt:i4>
      </vt:variant>
      <vt:variant>
        <vt:i4>99</vt:i4>
      </vt:variant>
      <vt:variant>
        <vt:i4>0</vt:i4>
      </vt:variant>
      <vt:variant>
        <vt:i4>5</vt:i4>
      </vt:variant>
      <vt:variant>
        <vt:lpwstr>http://www.specagent.com/LookUp/?uid=123456791174&amp;mf=04&amp;src=wd</vt:lpwstr>
      </vt:variant>
      <vt:variant>
        <vt:lpwstr/>
      </vt:variant>
      <vt:variant>
        <vt:i4>7995448</vt:i4>
      </vt:variant>
      <vt:variant>
        <vt:i4>96</vt:i4>
      </vt:variant>
      <vt:variant>
        <vt:i4>0</vt:i4>
      </vt:variant>
      <vt:variant>
        <vt:i4>5</vt:i4>
      </vt:variant>
      <vt:variant>
        <vt:lpwstr>http://www.specagent.com/LookUp/?uid=123456815564&amp;mf=04&amp;src=wd</vt:lpwstr>
      </vt:variant>
      <vt:variant>
        <vt:lpwstr/>
      </vt:variant>
      <vt:variant>
        <vt:i4>7405622</vt:i4>
      </vt:variant>
      <vt:variant>
        <vt:i4>93</vt:i4>
      </vt:variant>
      <vt:variant>
        <vt:i4>0</vt:i4>
      </vt:variant>
      <vt:variant>
        <vt:i4>5</vt:i4>
      </vt:variant>
      <vt:variant>
        <vt:lpwstr>http://www.specagent.com/LookUp/?uid=123456791166&amp;mf=04&amp;src=wd</vt:lpwstr>
      </vt:variant>
      <vt:variant>
        <vt:lpwstr/>
      </vt:variant>
      <vt:variant>
        <vt:i4>7667760</vt:i4>
      </vt:variant>
      <vt:variant>
        <vt:i4>90</vt:i4>
      </vt:variant>
      <vt:variant>
        <vt:i4>0</vt:i4>
      </vt:variant>
      <vt:variant>
        <vt:i4>5</vt:i4>
      </vt:variant>
      <vt:variant>
        <vt:lpwstr>http://www.specagent.com/LookUp/?uid=123456793504&amp;mf=04&amp;src=wd</vt:lpwstr>
      </vt:variant>
      <vt:variant>
        <vt:lpwstr/>
      </vt:variant>
      <vt:variant>
        <vt:i4>589845</vt:i4>
      </vt:variant>
      <vt:variant>
        <vt:i4>87</vt:i4>
      </vt:variant>
      <vt:variant>
        <vt:i4>0</vt:i4>
      </vt:variant>
      <vt:variant>
        <vt:i4>5</vt:i4>
      </vt:variant>
      <vt:variant>
        <vt:lpwstr>http://www.specagent.com/LookUp/?ulid=558&amp;mf=04&amp;mf=95&amp;src=wd&amp;mf=04&amp;src=wd</vt:lpwstr>
      </vt:variant>
      <vt:variant>
        <vt:lpwstr/>
      </vt:variant>
      <vt:variant>
        <vt:i4>7536691</vt:i4>
      </vt:variant>
      <vt:variant>
        <vt:i4>84</vt:i4>
      </vt:variant>
      <vt:variant>
        <vt:i4>0</vt:i4>
      </vt:variant>
      <vt:variant>
        <vt:i4>5</vt:i4>
      </vt:variant>
      <vt:variant>
        <vt:lpwstr>http://www.specagent.com/LookUp/?uid=123456791143&amp;mf=04&amp;src=wd</vt:lpwstr>
      </vt:variant>
      <vt:variant>
        <vt:lpwstr/>
      </vt:variant>
      <vt:variant>
        <vt:i4>7536689</vt:i4>
      </vt:variant>
      <vt:variant>
        <vt:i4>81</vt:i4>
      </vt:variant>
      <vt:variant>
        <vt:i4>0</vt:i4>
      </vt:variant>
      <vt:variant>
        <vt:i4>5</vt:i4>
      </vt:variant>
      <vt:variant>
        <vt:lpwstr>http://www.specagent.com/LookUp/?uid=123456791141&amp;mf=04&amp;src=wd</vt:lpwstr>
      </vt:variant>
      <vt:variant>
        <vt:lpwstr/>
      </vt:variant>
      <vt:variant>
        <vt:i4>8257592</vt:i4>
      </vt:variant>
      <vt:variant>
        <vt:i4>78</vt:i4>
      </vt:variant>
      <vt:variant>
        <vt:i4>0</vt:i4>
      </vt:variant>
      <vt:variant>
        <vt:i4>5</vt:i4>
      </vt:variant>
      <vt:variant>
        <vt:lpwstr>http://www.specagent.com/LookUp/?uid=123456840773&amp;mf=04&amp;src=wd</vt:lpwstr>
      </vt:variant>
      <vt:variant>
        <vt:lpwstr/>
      </vt:variant>
      <vt:variant>
        <vt:i4>7602230</vt:i4>
      </vt:variant>
      <vt:variant>
        <vt:i4>75</vt:i4>
      </vt:variant>
      <vt:variant>
        <vt:i4>0</vt:i4>
      </vt:variant>
      <vt:variant>
        <vt:i4>5</vt:i4>
      </vt:variant>
      <vt:variant>
        <vt:lpwstr>http://www.specagent.com/LookUp/?uid=123456791136&amp;mf=04&amp;src=wd</vt:lpwstr>
      </vt:variant>
      <vt:variant>
        <vt:lpwstr/>
      </vt:variant>
      <vt:variant>
        <vt:i4>7405616</vt:i4>
      </vt:variant>
      <vt:variant>
        <vt:i4>72</vt:i4>
      </vt:variant>
      <vt:variant>
        <vt:i4>0</vt:i4>
      </vt:variant>
      <vt:variant>
        <vt:i4>5</vt:i4>
      </vt:variant>
      <vt:variant>
        <vt:lpwstr>http://www.specagent.com/LookUp/?uid=123456791160&amp;mf=04&amp;src=wd</vt:lpwstr>
      </vt:variant>
      <vt:variant>
        <vt:lpwstr/>
      </vt:variant>
      <vt:variant>
        <vt:i4>7602228</vt:i4>
      </vt:variant>
      <vt:variant>
        <vt:i4>69</vt:i4>
      </vt:variant>
      <vt:variant>
        <vt:i4>0</vt:i4>
      </vt:variant>
      <vt:variant>
        <vt:i4>5</vt:i4>
      </vt:variant>
      <vt:variant>
        <vt:lpwstr>http://www.specagent.com/LookUp/?uid=123456791134&amp;mf=04&amp;src=wd</vt:lpwstr>
      </vt:variant>
      <vt:variant>
        <vt:lpwstr/>
      </vt:variant>
      <vt:variant>
        <vt:i4>7471154</vt:i4>
      </vt:variant>
      <vt:variant>
        <vt:i4>66</vt:i4>
      </vt:variant>
      <vt:variant>
        <vt:i4>0</vt:i4>
      </vt:variant>
      <vt:variant>
        <vt:i4>5</vt:i4>
      </vt:variant>
      <vt:variant>
        <vt:lpwstr>http://www.specagent.com/LookUp/?uid=123456791152&amp;mf=04&amp;src=wd</vt:lpwstr>
      </vt:variant>
      <vt:variant>
        <vt:lpwstr/>
      </vt:variant>
      <vt:variant>
        <vt:i4>8257593</vt:i4>
      </vt:variant>
      <vt:variant>
        <vt:i4>63</vt:i4>
      </vt:variant>
      <vt:variant>
        <vt:i4>0</vt:i4>
      </vt:variant>
      <vt:variant>
        <vt:i4>5</vt:i4>
      </vt:variant>
      <vt:variant>
        <vt:lpwstr>http://www.specagent.com/LookUp/?uid=123456840772&amp;mf=04&amp;src=wd</vt:lpwstr>
      </vt:variant>
      <vt:variant>
        <vt:lpwstr/>
      </vt:variant>
      <vt:variant>
        <vt:i4>7995455</vt:i4>
      </vt:variant>
      <vt:variant>
        <vt:i4>60</vt:i4>
      </vt:variant>
      <vt:variant>
        <vt:i4>0</vt:i4>
      </vt:variant>
      <vt:variant>
        <vt:i4>5</vt:i4>
      </vt:variant>
      <vt:variant>
        <vt:lpwstr>http://www.specagent.com/LookUp/?uid=123456815563&amp;mf=04&amp;src=wd</vt:lpwstr>
      </vt:variant>
      <vt:variant>
        <vt:lpwstr/>
      </vt:variant>
      <vt:variant>
        <vt:i4>589850</vt:i4>
      </vt:variant>
      <vt:variant>
        <vt:i4>57</vt:i4>
      </vt:variant>
      <vt:variant>
        <vt:i4>0</vt:i4>
      </vt:variant>
      <vt:variant>
        <vt:i4>5</vt:i4>
      </vt:variant>
      <vt:variant>
        <vt:lpwstr>http://www.specagent.com/LookUp/?ulid=557&amp;mf=04&amp;mf=95&amp;src=wd&amp;mf=04&amp;src=wd</vt:lpwstr>
      </vt:variant>
      <vt:variant>
        <vt:lpwstr/>
      </vt:variant>
      <vt:variant>
        <vt:i4>7929918</vt:i4>
      </vt:variant>
      <vt:variant>
        <vt:i4>54</vt:i4>
      </vt:variant>
      <vt:variant>
        <vt:i4>0</vt:i4>
      </vt:variant>
      <vt:variant>
        <vt:i4>5</vt:i4>
      </vt:variant>
      <vt:variant>
        <vt:lpwstr>http://www.specagent.com/LookUp/?uid=123456824541&amp;mf=04&amp;src=wd</vt:lpwstr>
      </vt:variant>
      <vt:variant>
        <vt:lpwstr/>
      </vt:variant>
      <vt:variant>
        <vt:i4>8257594</vt:i4>
      </vt:variant>
      <vt:variant>
        <vt:i4>51</vt:i4>
      </vt:variant>
      <vt:variant>
        <vt:i4>0</vt:i4>
      </vt:variant>
      <vt:variant>
        <vt:i4>5</vt:i4>
      </vt:variant>
      <vt:variant>
        <vt:lpwstr>http://www.specagent.com/LookUp/?uid=123456840771&amp;mf=04&amp;src=wd</vt:lpwstr>
      </vt:variant>
      <vt:variant>
        <vt:lpwstr/>
      </vt:variant>
      <vt:variant>
        <vt:i4>589851</vt:i4>
      </vt:variant>
      <vt:variant>
        <vt:i4>48</vt:i4>
      </vt:variant>
      <vt:variant>
        <vt:i4>0</vt:i4>
      </vt:variant>
      <vt:variant>
        <vt:i4>5</vt:i4>
      </vt:variant>
      <vt:variant>
        <vt:lpwstr>http://www.specagent.com/LookUp/?ulid=556&amp;mf=04&amp;mf=95&amp;src=wd&amp;mf=04&amp;src=wd</vt:lpwstr>
      </vt:variant>
      <vt:variant>
        <vt:lpwstr/>
      </vt:variant>
      <vt:variant>
        <vt:i4>7667763</vt:i4>
      </vt:variant>
      <vt:variant>
        <vt:i4>45</vt:i4>
      </vt:variant>
      <vt:variant>
        <vt:i4>0</vt:i4>
      </vt:variant>
      <vt:variant>
        <vt:i4>5</vt:i4>
      </vt:variant>
      <vt:variant>
        <vt:lpwstr>http://www.specagent.com/LookUp/?uid=123456791123&amp;mf=04&amp;src=wd</vt:lpwstr>
      </vt:variant>
      <vt:variant>
        <vt:lpwstr/>
      </vt:variant>
      <vt:variant>
        <vt:i4>7667760</vt:i4>
      </vt:variant>
      <vt:variant>
        <vt:i4>42</vt:i4>
      </vt:variant>
      <vt:variant>
        <vt:i4>0</vt:i4>
      </vt:variant>
      <vt:variant>
        <vt:i4>5</vt:i4>
      </vt:variant>
      <vt:variant>
        <vt:lpwstr>http://www.specagent.com/LookUp/?uid=123456791120&amp;mf=04&amp;src=wd</vt:lpwstr>
      </vt:variant>
      <vt:variant>
        <vt:lpwstr/>
      </vt:variant>
      <vt:variant>
        <vt:i4>7733304</vt:i4>
      </vt:variant>
      <vt:variant>
        <vt:i4>39</vt:i4>
      </vt:variant>
      <vt:variant>
        <vt:i4>0</vt:i4>
      </vt:variant>
      <vt:variant>
        <vt:i4>5</vt:i4>
      </vt:variant>
      <vt:variant>
        <vt:lpwstr>http://www.specagent.com/LookUp/?uid=123456791118&amp;mf=04&amp;src=wd</vt:lpwstr>
      </vt:variant>
      <vt:variant>
        <vt:lpwstr/>
      </vt:variant>
      <vt:variant>
        <vt:i4>7733302</vt:i4>
      </vt:variant>
      <vt:variant>
        <vt:i4>36</vt:i4>
      </vt:variant>
      <vt:variant>
        <vt:i4>0</vt:i4>
      </vt:variant>
      <vt:variant>
        <vt:i4>5</vt:i4>
      </vt:variant>
      <vt:variant>
        <vt:lpwstr>http://www.specagent.com/LookUp/?uid=123456791116&amp;mf=04&amp;src=wd</vt:lpwstr>
      </vt:variant>
      <vt:variant>
        <vt:lpwstr/>
      </vt:variant>
      <vt:variant>
        <vt:i4>7733300</vt:i4>
      </vt:variant>
      <vt:variant>
        <vt:i4>33</vt:i4>
      </vt:variant>
      <vt:variant>
        <vt:i4>0</vt:i4>
      </vt:variant>
      <vt:variant>
        <vt:i4>5</vt:i4>
      </vt:variant>
      <vt:variant>
        <vt:lpwstr>http://www.specagent.com/LookUp/?uid=123456791114&amp;mf=04&amp;src=wd</vt:lpwstr>
      </vt:variant>
      <vt:variant>
        <vt:lpwstr/>
      </vt:variant>
      <vt:variant>
        <vt:i4>7733297</vt:i4>
      </vt:variant>
      <vt:variant>
        <vt:i4>30</vt:i4>
      </vt:variant>
      <vt:variant>
        <vt:i4>0</vt:i4>
      </vt:variant>
      <vt:variant>
        <vt:i4>5</vt:i4>
      </vt:variant>
      <vt:variant>
        <vt:lpwstr>http://www.specagent.com/LookUp/?uid=123456791111&amp;mf=04&amp;src=wd</vt:lpwstr>
      </vt:variant>
      <vt:variant>
        <vt:lpwstr/>
      </vt:variant>
      <vt:variant>
        <vt:i4>7798841</vt:i4>
      </vt:variant>
      <vt:variant>
        <vt:i4>27</vt:i4>
      </vt:variant>
      <vt:variant>
        <vt:i4>0</vt:i4>
      </vt:variant>
      <vt:variant>
        <vt:i4>5</vt:i4>
      </vt:variant>
      <vt:variant>
        <vt:lpwstr>http://www.specagent.com/LookUp/?uid=123456791109&amp;mf=04&amp;src=wd</vt:lpwstr>
      </vt:variant>
      <vt:variant>
        <vt:lpwstr/>
      </vt:variant>
      <vt:variant>
        <vt:i4>7798837</vt:i4>
      </vt:variant>
      <vt:variant>
        <vt:i4>24</vt:i4>
      </vt:variant>
      <vt:variant>
        <vt:i4>0</vt:i4>
      </vt:variant>
      <vt:variant>
        <vt:i4>5</vt:i4>
      </vt:variant>
      <vt:variant>
        <vt:lpwstr>http://www.specagent.com/LookUp/?uid=123456791105&amp;mf=04&amp;src=wd</vt:lpwstr>
      </vt:variant>
      <vt:variant>
        <vt:lpwstr/>
      </vt:variant>
      <vt:variant>
        <vt:i4>7995452</vt:i4>
      </vt:variant>
      <vt:variant>
        <vt:i4>21</vt:i4>
      </vt:variant>
      <vt:variant>
        <vt:i4>0</vt:i4>
      </vt:variant>
      <vt:variant>
        <vt:i4>5</vt:i4>
      </vt:variant>
      <vt:variant>
        <vt:lpwstr>http://www.specagent.com/LookUp/?uid=123456815560&amp;mf=04&amp;src=wd</vt:lpwstr>
      </vt:variant>
      <vt:variant>
        <vt:lpwstr/>
      </vt:variant>
      <vt:variant>
        <vt:i4>589848</vt:i4>
      </vt:variant>
      <vt:variant>
        <vt:i4>18</vt:i4>
      </vt:variant>
      <vt:variant>
        <vt:i4>0</vt:i4>
      </vt:variant>
      <vt:variant>
        <vt:i4>5</vt:i4>
      </vt:variant>
      <vt:variant>
        <vt:lpwstr>http://www.specagent.com/LookUp/?ulid=555&amp;mf=04&amp;mf=95&amp;src=wd&amp;mf=04&amp;src=wd</vt:lpwstr>
      </vt:variant>
      <vt:variant>
        <vt:lpwstr/>
      </vt:variant>
      <vt:variant>
        <vt:i4>7798832</vt:i4>
      </vt:variant>
      <vt:variant>
        <vt:i4>15</vt:i4>
      </vt:variant>
      <vt:variant>
        <vt:i4>0</vt:i4>
      </vt:variant>
      <vt:variant>
        <vt:i4>5</vt:i4>
      </vt:variant>
      <vt:variant>
        <vt:lpwstr>http://www.specagent.com/LookUp/?uid=123456791100&amp;mf=04&amp;src=wd</vt:lpwstr>
      </vt:variant>
      <vt:variant>
        <vt:lpwstr/>
      </vt:variant>
      <vt:variant>
        <vt:i4>7929909</vt:i4>
      </vt:variant>
      <vt:variant>
        <vt:i4>12</vt:i4>
      </vt:variant>
      <vt:variant>
        <vt:i4>0</vt:i4>
      </vt:variant>
      <vt:variant>
        <vt:i4>5</vt:i4>
      </vt:variant>
      <vt:variant>
        <vt:lpwstr>http://www.specagent.com/LookUp/?uid=123456815559&amp;mf=04&amp;src=wd</vt:lpwstr>
      </vt:variant>
      <vt:variant>
        <vt:lpwstr/>
      </vt:variant>
      <vt:variant>
        <vt:i4>7929908</vt:i4>
      </vt:variant>
      <vt:variant>
        <vt:i4>9</vt:i4>
      </vt:variant>
      <vt:variant>
        <vt:i4>0</vt:i4>
      </vt:variant>
      <vt:variant>
        <vt:i4>5</vt:i4>
      </vt:variant>
      <vt:variant>
        <vt:lpwstr>http://www.specagent.com/LookUp/?uid=123456815558&amp;mf=04&amp;src=wd</vt:lpwstr>
      </vt:variant>
      <vt:variant>
        <vt:lpwstr/>
      </vt:variant>
      <vt:variant>
        <vt:i4>7929915</vt:i4>
      </vt:variant>
      <vt:variant>
        <vt:i4>6</vt:i4>
      </vt:variant>
      <vt:variant>
        <vt:i4>0</vt:i4>
      </vt:variant>
      <vt:variant>
        <vt:i4>5</vt:i4>
      </vt:variant>
      <vt:variant>
        <vt:lpwstr>http://www.specagent.com/LookUp/?uid=123456815557&amp;mf=04&amp;src=wd</vt:lpwstr>
      </vt:variant>
      <vt:variant>
        <vt:lpwstr/>
      </vt:variant>
      <vt:variant>
        <vt:i4>7929914</vt:i4>
      </vt:variant>
      <vt:variant>
        <vt:i4>3</vt:i4>
      </vt:variant>
      <vt:variant>
        <vt:i4>0</vt:i4>
      </vt:variant>
      <vt:variant>
        <vt:i4>5</vt:i4>
      </vt:variant>
      <vt:variant>
        <vt:lpwstr>http://www.specagent.com/LookUp/?uid=123456815556&amp;mf=04&amp;src=wd</vt:lpwstr>
      </vt:variant>
      <vt:variant>
        <vt:lpwstr/>
      </vt:variant>
      <vt:variant>
        <vt:i4>589853</vt:i4>
      </vt:variant>
      <vt:variant>
        <vt:i4>0</vt:i4>
      </vt:variant>
      <vt:variant>
        <vt:i4>0</vt:i4>
      </vt:variant>
      <vt:variant>
        <vt:i4>5</vt:i4>
      </vt:variant>
      <vt:variant>
        <vt:lpwstr>http://www.specagent.com/LookUp/?ulid=550&amp;mf=04&amp;mf=95&amp;src=wd&amp;mf=04&amp;src=wd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81 28 - Intumescent Thermal Barriers</dc:title>
  <dc:subject>Intumescent Thermal Barriers</dc:subject>
  <dc:creator>International FIreproof Technology Inc</dc:creator>
  <dc:description/>
  <cp:lastModifiedBy>Brad Glazier</cp:lastModifiedBy>
  <cp:revision>7</cp:revision>
  <dcterms:created xsi:type="dcterms:W3CDTF">2021-12-14T20:58:00Z</dcterms:created>
  <dcterms:modified xsi:type="dcterms:W3CDTF">2024-04-08T20:40:00Z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ID">
    <vt:lpwstr>0000</vt:lpwstr>
  </property>
  <property fmtid="{D5CDD505-2E9C-101B-9397-08002B2CF9AE}" pid="3" name="VSDG">
    <vt:lpwstr/>
  </property>
  <property fmtid="{D5CDD505-2E9C-101B-9397-08002B2CF9AE}" pid="4" name="ProjectName">
    <vt:lpwstr>IFTI - Master Specification</vt:lpwstr>
  </property>
  <property fmtid="{D5CDD505-2E9C-101B-9397-08002B2CF9AE}" pid="5" name="SectionName">
    <vt:lpwstr>INTUMESCENT PAINTING</vt:lpwstr>
  </property>
  <property fmtid="{D5CDD505-2E9C-101B-9397-08002B2CF9AE}" pid="6" name="SectionNumber">
    <vt:lpwstr>09 96 46</vt:lpwstr>
  </property>
  <property fmtid="{D5CDD505-2E9C-101B-9397-08002B2CF9AE}" pid="7" name="IssueDate">
    <vt:lpwstr>&lt;IssueDate&gt;</vt:lpwstr>
  </property>
  <property fmtid="{D5CDD505-2E9C-101B-9397-08002B2CF9AE}" pid="8" name="UserField1">
    <vt:lpwstr>June 2018</vt:lpwstr>
  </property>
  <property fmtid="{D5CDD505-2E9C-101B-9397-08002B2CF9AE}" pid="9" name="OwnerName">
    <vt:lpwstr>International Fireproof Technology Inc.</vt:lpwstr>
  </property>
  <property fmtid="{D5CDD505-2E9C-101B-9397-08002B2CF9AE}" pid="10" name="STYLEMAP">
    <vt:lpwstr/>
  </property>
  <property fmtid="{D5CDD505-2E9C-101B-9397-08002B2CF9AE}" pid="11" name="CHARMAP">
    <vt:lpwstr/>
  </property>
  <property fmtid="{D5CDD505-2E9C-101B-9397-08002B2CF9AE}" pid="12" name="MyCompanyName">
    <vt:lpwstr>&lt;MyCompanyName&gt;</vt:lpwstr>
  </property>
  <property fmtid="{D5CDD505-2E9C-101B-9397-08002B2CF9AE}" pid="13" name="SectionNumFormat">
    <vt:lpwstr>2</vt:lpwstr>
  </property>
</Properties>
</file>